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ED" w:rsidRPr="00634776" w:rsidRDefault="007A22ED" w:rsidP="007A22ED">
      <w:pPr>
        <w:jc w:val="center"/>
        <w:rPr>
          <w:rFonts w:ascii="Arial" w:hAnsi="Arial" w:cs="Arial"/>
        </w:rPr>
      </w:pPr>
      <w:r w:rsidRPr="00634776">
        <w:rPr>
          <w:rFonts w:ascii="Arial" w:hAnsi="Arial" w:cs="Arial"/>
        </w:rPr>
        <w:t>By-Laws</w:t>
      </w:r>
    </w:p>
    <w:p w:rsidR="007A22ED" w:rsidRPr="00634776" w:rsidRDefault="007A22ED" w:rsidP="007A22ED">
      <w:pPr>
        <w:jc w:val="center"/>
        <w:rPr>
          <w:rFonts w:ascii="Arial" w:hAnsi="Arial" w:cs="Arial"/>
        </w:rPr>
      </w:pPr>
      <w:r w:rsidRPr="00634776">
        <w:rPr>
          <w:rFonts w:ascii="Arial" w:hAnsi="Arial" w:cs="Arial"/>
        </w:rPr>
        <w:t>Of</w:t>
      </w:r>
    </w:p>
    <w:p w:rsidR="007A22ED" w:rsidRPr="00634776" w:rsidRDefault="00817C93" w:rsidP="007A22ED">
      <w:pPr>
        <w:jc w:val="center"/>
        <w:rPr>
          <w:rFonts w:ascii="Arial" w:hAnsi="Arial" w:cs="Arial"/>
        </w:rPr>
      </w:pPr>
      <w:r>
        <w:rPr>
          <w:rFonts w:ascii="Arial" w:hAnsi="Arial" w:cs="Arial"/>
        </w:rPr>
        <w:t>John L. Miller-</w:t>
      </w:r>
      <w:r w:rsidR="007A22ED" w:rsidRPr="00634776">
        <w:rPr>
          <w:rFonts w:ascii="Arial" w:hAnsi="Arial" w:cs="Arial"/>
        </w:rPr>
        <w:t>Great Neck North High School</w:t>
      </w:r>
    </w:p>
    <w:p w:rsidR="007A22ED" w:rsidRPr="00634776" w:rsidRDefault="007A22ED" w:rsidP="007A22ED">
      <w:pPr>
        <w:jc w:val="center"/>
        <w:rPr>
          <w:rFonts w:ascii="Arial" w:hAnsi="Arial" w:cs="Arial"/>
        </w:rPr>
      </w:pPr>
      <w:r w:rsidRPr="00634776">
        <w:rPr>
          <w:rFonts w:ascii="Arial" w:hAnsi="Arial" w:cs="Arial"/>
        </w:rPr>
        <w:t>Parent-Teacher-</w:t>
      </w:r>
      <w:r w:rsidR="00817C93">
        <w:rPr>
          <w:rFonts w:ascii="Arial" w:hAnsi="Arial" w:cs="Arial"/>
        </w:rPr>
        <w:t>Organization</w:t>
      </w:r>
      <w:r w:rsidR="006B51D8">
        <w:rPr>
          <w:rFonts w:ascii="Arial" w:hAnsi="Arial" w:cs="Arial"/>
        </w:rPr>
        <w:t>, Inc</w:t>
      </w:r>
      <w:r w:rsidR="00932764">
        <w:rPr>
          <w:rFonts w:ascii="Arial" w:hAnsi="Arial" w:cs="Arial"/>
        </w:rPr>
        <w:t>.</w:t>
      </w:r>
    </w:p>
    <w:p w:rsidR="007A22ED" w:rsidRPr="00634776" w:rsidRDefault="007A22ED" w:rsidP="007A22ED">
      <w:pPr>
        <w:jc w:val="center"/>
        <w:rPr>
          <w:rFonts w:ascii="Arial" w:hAnsi="Arial" w:cs="Arial"/>
        </w:rPr>
      </w:pPr>
      <w:smartTag w:uri="urn:schemas-microsoft-com:office:smarttags" w:element="Street">
        <w:smartTag w:uri="urn:schemas-microsoft-com:office:smarttags" w:element="address">
          <w:r w:rsidRPr="00634776">
            <w:rPr>
              <w:rFonts w:ascii="Arial" w:hAnsi="Arial" w:cs="Arial"/>
            </w:rPr>
            <w:t>35 Polo Road</w:t>
          </w:r>
        </w:smartTag>
      </w:smartTag>
    </w:p>
    <w:p w:rsidR="007A22ED" w:rsidRPr="00634776" w:rsidRDefault="007A22ED" w:rsidP="007A22ED">
      <w:pPr>
        <w:jc w:val="center"/>
        <w:rPr>
          <w:rFonts w:ascii="Arial" w:hAnsi="Arial" w:cs="Arial"/>
        </w:rPr>
      </w:pPr>
      <w:r w:rsidRPr="00634776">
        <w:rPr>
          <w:rFonts w:ascii="Arial" w:hAnsi="Arial" w:cs="Arial"/>
        </w:rPr>
        <w:t xml:space="preserve">Great </w:t>
      </w:r>
      <w:smartTag w:uri="urn:schemas-microsoft-com:office:smarttags" w:element="place">
        <w:smartTag w:uri="urn:schemas-microsoft-com:office:smarttags" w:element="City">
          <w:r w:rsidRPr="00634776">
            <w:rPr>
              <w:rFonts w:ascii="Arial" w:hAnsi="Arial" w:cs="Arial"/>
            </w:rPr>
            <w:t>Neck</w:t>
          </w:r>
        </w:smartTag>
        <w:r w:rsidRPr="00634776">
          <w:rPr>
            <w:rFonts w:ascii="Arial" w:hAnsi="Arial" w:cs="Arial"/>
          </w:rPr>
          <w:t xml:space="preserve">, </w:t>
        </w:r>
        <w:smartTag w:uri="urn:schemas-microsoft-com:office:smarttags" w:element="State">
          <w:r w:rsidRPr="00634776">
            <w:rPr>
              <w:rFonts w:ascii="Arial" w:hAnsi="Arial" w:cs="Arial"/>
            </w:rPr>
            <w:t>New York</w:t>
          </w:r>
        </w:smartTag>
        <w:r w:rsidRPr="00634776">
          <w:rPr>
            <w:rFonts w:ascii="Arial" w:hAnsi="Arial" w:cs="Arial"/>
          </w:rPr>
          <w:t xml:space="preserve"> </w:t>
        </w:r>
        <w:smartTag w:uri="urn:schemas-microsoft-com:office:smarttags" w:element="PostalCode">
          <w:r w:rsidRPr="00634776">
            <w:rPr>
              <w:rFonts w:ascii="Arial" w:hAnsi="Arial" w:cs="Arial"/>
            </w:rPr>
            <w:t>11023</w:t>
          </w:r>
        </w:smartTag>
      </w:smartTag>
    </w:p>
    <w:p w:rsidR="007A22ED" w:rsidRPr="00634776" w:rsidRDefault="007A22ED" w:rsidP="007A22ED">
      <w:pPr>
        <w:jc w:val="center"/>
        <w:rPr>
          <w:rFonts w:ascii="Arial" w:hAnsi="Arial" w:cs="Arial"/>
        </w:rPr>
      </w:pPr>
    </w:p>
    <w:p w:rsidR="007A22ED" w:rsidRPr="00634776" w:rsidRDefault="007A22ED" w:rsidP="007A22ED">
      <w:pPr>
        <w:jc w:val="center"/>
        <w:rPr>
          <w:rFonts w:ascii="Arial" w:hAnsi="Arial" w:cs="Arial"/>
        </w:rPr>
      </w:pPr>
      <w:r w:rsidRPr="00634776">
        <w:rPr>
          <w:rFonts w:ascii="Arial" w:hAnsi="Arial" w:cs="Arial"/>
        </w:rPr>
        <w:t>REVISED AND APPROVED –</w:t>
      </w:r>
      <w:r w:rsidR="00BE563F">
        <w:rPr>
          <w:rFonts w:ascii="Arial" w:hAnsi="Arial" w:cs="Arial"/>
        </w:rPr>
        <w:t xml:space="preserve"> </w:t>
      </w:r>
      <w:r w:rsidR="005D10B9">
        <w:rPr>
          <w:rFonts w:ascii="Arial" w:hAnsi="Arial" w:cs="Arial"/>
        </w:rPr>
        <w:t>MAY 201</w:t>
      </w:r>
      <w:r w:rsidR="00AF1711">
        <w:rPr>
          <w:rFonts w:ascii="Arial" w:hAnsi="Arial" w:cs="Arial"/>
        </w:rPr>
        <w:t>4</w:t>
      </w:r>
    </w:p>
    <w:p w:rsidR="007A22ED" w:rsidRPr="00634776" w:rsidRDefault="007A22ED" w:rsidP="007A22ED">
      <w:pPr>
        <w:jc w:val="center"/>
        <w:rPr>
          <w:rFonts w:ascii="Arial" w:hAnsi="Arial" w:cs="Arial"/>
        </w:rPr>
      </w:pPr>
    </w:p>
    <w:p w:rsidR="007A22ED" w:rsidRPr="00634776" w:rsidRDefault="007A22ED" w:rsidP="007A22ED">
      <w:pPr>
        <w:rPr>
          <w:rFonts w:ascii="Arial" w:hAnsi="Arial" w:cs="Arial"/>
          <w:b/>
          <w:u w:val="single"/>
        </w:rPr>
      </w:pPr>
      <w:r w:rsidRPr="00634776">
        <w:rPr>
          <w:rFonts w:ascii="Arial" w:hAnsi="Arial" w:cs="Arial"/>
          <w:b/>
          <w:u w:val="single"/>
        </w:rPr>
        <w:t>Article 1 – Name</w:t>
      </w:r>
    </w:p>
    <w:p w:rsidR="007A22ED" w:rsidRPr="00634776" w:rsidRDefault="007A22ED" w:rsidP="007A22ED">
      <w:pPr>
        <w:rPr>
          <w:rFonts w:ascii="Arial" w:hAnsi="Arial" w:cs="Arial"/>
          <w:u w:val="single"/>
        </w:rPr>
      </w:pPr>
    </w:p>
    <w:p w:rsidR="007A22ED" w:rsidRPr="00634776" w:rsidRDefault="007A22ED" w:rsidP="007A22ED">
      <w:pPr>
        <w:rPr>
          <w:rFonts w:ascii="Arial" w:hAnsi="Arial" w:cs="Arial"/>
        </w:rPr>
      </w:pPr>
      <w:r w:rsidRPr="00634776">
        <w:rPr>
          <w:rFonts w:ascii="Arial" w:hAnsi="Arial" w:cs="Arial"/>
        </w:rPr>
        <w:t xml:space="preserve">The name of this organization shall be the </w:t>
      </w:r>
      <w:r w:rsidR="00817C93">
        <w:rPr>
          <w:rFonts w:ascii="Arial" w:hAnsi="Arial" w:cs="Arial"/>
        </w:rPr>
        <w:t>John L. Miller-</w:t>
      </w:r>
      <w:r w:rsidRPr="00634776">
        <w:rPr>
          <w:rFonts w:ascii="Arial" w:hAnsi="Arial" w:cs="Arial"/>
        </w:rPr>
        <w:t xml:space="preserve">Great Neck North High School </w:t>
      </w:r>
      <w:r w:rsidR="00E908C1">
        <w:rPr>
          <w:rFonts w:ascii="Arial" w:hAnsi="Arial" w:cs="Arial"/>
        </w:rPr>
        <w:t xml:space="preserve">(“GNNHS”) </w:t>
      </w:r>
      <w:r w:rsidRPr="00634776">
        <w:rPr>
          <w:rFonts w:ascii="Arial" w:hAnsi="Arial" w:cs="Arial"/>
        </w:rPr>
        <w:t>Parent-Teacher-</w:t>
      </w:r>
      <w:r w:rsidR="00817C93">
        <w:rPr>
          <w:rFonts w:ascii="Arial" w:hAnsi="Arial" w:cs="Arial"/>
        </w:rPr>
        <w:t>Organization</w:t>
      </w:r>
      <w:r w:rsidR="006B51D8">
        <w:rPr>
          <w:rFonts w:ascii="Arial" w:hAnsi="Arial" w:cs="Arial"/>
        </w:rPr>
        <w:t>, Inc</w:t>
      </w:r>
      <w:r w:rsidR="00932764">
        <w:rPr>
          <w:rFonts w:ascii="Arial" w:hAnsi="Arial" w:cs="Arial"/>
        </w:rPr>
        <w:t>.</w:t>
      </w:r>
      <w:r w:rsidRPr="00634776">
        <w:rPr>
          <w:rFonts w:ascii="Arial" w:hAnsi="Arial" w:cs="Arial"/>
        </w:rPr>
        <w:t xml:space="preserve"> (</w:t>
      </w:r>
      <w:r w:rsidR="00817C93">
        <w:rPr>
          <w:rFonts w:ascii="Arial" w:hAnsi="Arial" w:cs="Arial"/>
        </w:rPr>
        <w:t>“</w:t>
      </w:r>
      <w:r w:rsidRPr="00634776">
        <w:rPr>
          <w:rFonts w:ascii="Arial" w:hAnsi="Arial" w:cs="Arial"/>
        </w:rPr>
        <w:t>GNNHS-</w:t>
      </w:r>
      <w:r w:rsidR="00817C93" w:rsidRPr="00634776">
        <w:rPr>
          <w:rFonts w:ascii="Arial" w:hAnsi="Arial" w:cs="Arial"/>
        </w:rPr>
        <w:t>PT</w:t>
      </w:r>
      <w:r w:rsidR="00817C93">
        <w:rPr>
          <w:rFonts w:ascii="Arial" w:hAnsi="Arial" w:cs="Arial"/>
        </w:rPr>
        <w:t>O” or “Organization”</w:t>
      </w:r>
      <w:r w:rsidRPr="00634776">
        <w:rPr>
          <w:rFonts w:ascii="Arial" w:hAnsi="Arial" w:cs="Arial"/>
        </w:rPr>
        <w:t>) and it shall be non-profit, non-sectarian, and non-partisan.</w:t>
      </w:r>
    </w:p>
    <w:p w:rsidR="007A22ED" w:rsidRPr="00634776" w:rsidRDefault="007A22ED" w:rsidP="007A22ED">
      <w:pPr>
        <w:rPr>
          <w:rFonts w:ascii="Arial" w:hAnsi="Arial" w:cs="Arial"/>
        </w:rPr>
      </w:pPr>
    </w:p>
    <w:p w:rsidR="007A22ED" w:rsidRPr="00634776" w:rsidRDefault="007A22ED" w:rsidP="007A22ED">
      <w:pPr>
        <w:rPr>
          <w:rFonts w:ascii="Arial" w:hAnsi="Arial" w:cs="Arial"/>
          <w:b/>
          <w:u w:val="single"/>
        </w:rPr>
      </w:pPr>
      <w:r w:rsidRPr="00634776">
        <w:rPr>
          <w:rFonts w:ascii="Arial" w:hAnsi="Arial" w:cs="Arial"/>
          <w:b/>
          <w:u w:val="single"/>
        </w:rPr>
        <w:t>Article 2 – Statement of Purpose</w:t>
      </w:r>
    </w:p>
    <w:p w:rsidR="007A22ED" w:rsidRPr="00634776" w:rsidRDefault="007A22ED" w:rsidP="007A22ED">
      <w:pPr>
        <w:rPr>
          <w:rFonts w:ascii="Arial" w:hAnsi="Arial" w:cs="Arial"/>
          <w:b/>
          <w:u w:val="single"/>
        </w:rPr>
      </w:pPr>
    </w:p>
    <w:p w:rsidR="007A22ED" w:rsidRDefault="007A22ED" w:rsidP="007A22ED">
      <w:pPr>
        <w:rPr>
          <w:rFonts w:ascii="Arial" w:hAnsi="Arial" w:cs="Arial"/>
        </w:rPr>
      </w:pPr>
      <w:r>
        <w:rPr>
          <w:rFonts w:ascii="Arial" w:hAnsi="Arial" w:cs="Arial"/>
        </w:rPr>
        <w:t xml:space="preserve">The objectives of the </w:t>
      </w:r>
      <w:r w:rsidR="00817C93">
        <w:rPr>
          <w:rFonts w:ascii="Arial" w:hAnsi="Arial" w:cs="Arial"/>
        </w:rPr>
        <w:t xml:space="preserve">Organization </w:t>
      </w:r>
      <w:r>
        <w:rPr>
          <w:rFonts w:ascii="Arial" w:hAnsi="Arial" w:cs="Arial"/>
        </w:rPr>
        <w:t xml:space="preserve">shall be to assist the </w:t>
      </w:r>
      <w:r w:rsidR="0005572E">
        <w:rPr>
          <w:rFonts w:ascii="Arial" w:hAnsi="Arial" w:cs="Arial"/>
        </w:rPr>
        <w:t>John L. Miller- Great Neck North High School</w:t>
      </w:r>
      <w:r>
        <w:rPr>
          <w:rFonts w:ascii="Arial" w:hAnsi="Arial" w:cs="Arial"/>
        </w:rPr>
        <w:t xml:space="preserve"> in school-related </w:t>
      </w:r>
      <w:r w:rsidR="00E908C1">
        <w:rPr>
          <w:rFonts w:ascii="Arial" w:hAnsi="Arial" w:cs="Arial"/>
        </w:rPr>
        <w:t xml:space="preserve">educational </w:t>
      </w:r>
      <w:r>
        <w:rPr>
          <w:rFonts w:ascii="Arial" w:hAnsi="Arial" w:cs="Arial"/>
        </w:rPr>
        <w:t>activities and to:</w:t>
      </w:r>
    </w:p>
    <w:p w:rsidR="007A22ED" w:rsidRDefault="007A22ED" w:rsidP="007A22ED">
      <w:pPr>
        <w:rPr>
          <w:rFonts w:ascii="Arial" w:hAnsi="Arial" w:cs="Arial"/>
        </w:rPr>
      </w:pPr>
    </w:p>
    <w:p w:rsidR="007A22ED" w:rsidRDefault="007A22ED" w:rsidP="007A22ED">
      <w:pPr>
        <w:numPr>
          <w:ilvl w:val="0"/>
          <w:numId w:val="22"/>
        </w:numPr>
        <w:rPr>
          <w:rFonts w:ascii="Arial" w:hAnsi="Arial" w:cs="Arial"/>
        </w:rPr>
      </w:pPr>
      <w:r>
        <w:rPr>
          <w:rFonts w:ascii="Arial" w:hAnsi="Arial" w:cs="Arial"/>
        </w:rPr>
        <w:t>Promote understanding among parents, teachers and children;</w:t>
      </w:r>
    </w:p>
    <w:p w:rsidR="007A22ED" w:rsidRDefault="007A22ED" w:rsidP="007A22ED">
      <w:pPr>
        <w:numPr>
          <w:ilvl w:val="0"/>
          <w:numId w:val="22"/>
        </w:numPr>
        <w:rPr>
          <w:rFonts w:ascii="Arial" w:hAnsi="Arial" w:cs="Arial"/>
        </w:rPr>
      </w:pPr>
      <w:r>
        <w:rPr>
          <w:rFonts w:ascii="Arial" w:hAnsi="Arial" w:cs="Arial"/>
        </w:rPr>
        <w:t>Identify goals which foster widespread participation in addressing school related concerns;</w:t>
      </w:r>
    </w:p>
    <w:p w:rsidR="007A22ED" w:rsidRDefault="007A22ED" w:rsidP="007A22ED">
      <w:pPr>
        <w:numPr>
          <w:ilvl w:val="0"/>
          <w:numId w:val="22"/>
        </w:numPr>
        <w:rPr>
          <w:rFonts w:ascii="Arial" w:hAnsi="Arial" w:cs="Arial"/>
        </w:rPr>
      </w:pPr>
      <w:r>
        <w:rPr>
          <w:rFonts w:ascii="Arial" w:hAnsi="Arial" w:cs="Arial"/>
        </w:rPr>
        <w:t>Instill mutual interest, concern and understanding among all residents of the school community, as defined by the New York State Compact for Learning.</w:t>
      </w:r>
    </w:p>
    <w:p w:rsidR="007A22ED" w:rsidRDefault="007A22ED" w:rsidP="007A22ED">
      <w:pPr>
        <w:numPr>
          <w:ilvl w:val="0"/>
          <w:numId w:val="22"/>
        </w:numPr>
        <w:rPr>
          <w:rFonts w:ascii="Arial" w:hAnsi="Arial" w:cs="Arial"/>
        </w:rPr>
      </w:pPr>
      <w:r w:rsidDel="00AB3B2F">
        <w:rPr>
          <w:rFonts w:ascii="Arial" w:hAnsi="Arial" w:cs="Arial"/>
        </w:rPr>
        <w:t>K</w:t>
      </w:r>
      <w:r>
        <w:rPr>
          <w:rFonts w:ascii="Arial" w:hAnsi="Arial" w:cs="Arial"/>
        </w:rPr>
        <w:t xml:space="preserve">eep in contact with school, community, state and federal programs which may affect our children and to support and aid those programs beneficial to the interests of the children attending the </w:t>
      </w:r>
      <w:r w:rsidR="00E908C1">
        <w:rPr>
          <w:rFonts w:ascii="Arial" w:hAnsi="Arial" w:cs="Arial"/>
        </w:rPr>
        <w:t xml:space="preserve">John L. Miller- </w:t>
      </w:r>
      <w:r>
        <w:rPr>
          <w:rFonts w:ascii="Arial" w:hAnsi="Arial" w:cs="Arial"/>
        </w:rPr>
        <w:t>Great Neck North High School.</w:t>
      </w:r>
    </w:p>
    <w:p w:rsidR="007A22ED" w:rsidRDefault="007A22ED" w:rsidP="007A22ED">
      <w:pPr>
        <w:numPr>
          <w:ilvl w:val="0"/>
          <w:numId w:val="22"/>
        </w:numPr>
        <w:rPr>
          <w:rFonts w:ascii="Arial" w:hAnsi="Arial" w:cs="Arial"/>
        </w:rPr>
      </w:pPr>
      <w:r>
        <w:rPr>
          <w:rFonts w:ascii="Arial" w:hAnsi="Arial" w:cs="Arial"/>
        </w:rPr>
        <w:t xml:space="preserve">Provide a conduit for the exchange of information and ideas among the other </w:t>
      </w:r>
      <w:proofErr w:type="spellStart"/>
      <w:r>
        <w:rPr>
          <w:rFonts w:ascii="Arial" w:hAnsi="Arial" w:cs="Arial"/>
        </w:rPr>
        <w:t>parent-teacher</w:t>
      </w:r>
      <w:proofErr w:type="spellEnd"/>
      <w:r>
        <w:rPr>
          <w:rFonts w:ascii="Arial" w:hAnsi="Arial" w:cs="Arial"/>
        </w:rPr>
        <w:t xml:space="preserve"> </w:t>
      </w:r>
      <w:r w:rsidR="00E908C1">
        <w:rPr>
          <w:rFonts w:ascii="Arial" w:hAnsi="Arial" w:cs="Arial"/>
        </w:rPr>
        <w:t xml:space="preserve">organizations </w:t>
      </w:r>
      <w:r>
        <w:rPr>
          <w:rFonts w:ascii="Arial" w:hAnsi="Arial" w:cs="Arial"/>
        </w:rPr>
        <w:t xml:space="preserve">in </w:t>
      </w:r>
      <w:r w:rsidR="00E908C1">
        <w:rPr>
          <w:rFonts w:ascii="Arial" w:hAnsi="Arial" w:cs="Arial"/>
        </w:rPr>
        <w:t xml:space="preserve">the </w:t>
      </w:r>
      <w:r>
        <w:rPr>
          <w:rFonts w:ascii="Arial" w:hAnsi="Arial" w:cs="Arial"/>
        </w:rPr>
        <w:t>Great Neck</w:t>
      </w:r>
      <w:r w:rsidR="00E908C1">
        <w:rPr>
          <w:rFonts w:ascii="Arial" w:hAnsi="Arial" w:cs="Arial"/>
        </w:rPr>
        <w:t xml:space="preserve"> School District</w:t>
      </w:r>
    </w:p>
    <w:p w:rsidR="007A22ED" w:rsidRDefault="007A22ED" w:rsidP="007A22ED">
      <w:pPr>
        <w:numPr>
          <w:ilvl w:val="0"/>
          <w:numId w:val="22"/>
        </w:numPr>
        <w:rPr>
          <w:rFonts w:ascii="Arial" w:hAnsi="Arial" w:cs="Arial"/>
        </w:rPr>
      </w:pPr>
      <w:r>
        <w:rPr>
          <w:rFonts w:ascii="Arial" w:hAnsi="Arial" w:cs="Arial"/>
        </w:rPr>
        <w:t>Provide a forum which the interests of parents, teachers, students and administrators may be discussed.</w:t>
      </w:r>
    </w:p>
    <w:p w:rsidR="00E908C1" w:rsidRDefault="00E908C1" w:rsidP="007A22ED">
      <w:pPr>
        <w:numPr>
          <w:ilvl w:val="0"/>
          <w:numId w:val="22"/>
        </w:numPr>
        <w:rPr>
          <w:rFonts w:ascii="Arial" w:hAnsi="Arial" w:cs="Arial"/>
        </w:rPr>
      </w:pPr>
      <w:r>
        <w:rPr>
          <w:rFonts w:ascii="Arial" w:hAnsi="Arial" w:cs="Arial"/>
        </w:rPr>
        <w:t>Conduct such other business as may come before it and to take such action as may be required in order to promote the education of GNNHS students.</w:t>
      </w:r>
    </w:p>
    <w:p w:rsidR="00E908C1" w:rsidRDefault="00E908C1" w:rsidP="00E908C1">
      <w:pPr>
        <w:ind w:left="720"/>
        <w:rPr>
          <w:rFonts w:ascii="Arial" w:hAnsi="Arial" w:cs="Arial"/>
        </w:rPr>
      </w:pPr>
    </w:p>
    <w:p w:rsidR="00E908C1" w:rsidRDefault="00E908C1" w:rsidP="00E908C1">
      <w:pPr>
        <w:rPr>
          <w:rFonts w:ascii="Arial" w:hAnsi="Arial" w:cs="Arial"/>
        </w:rPr>
      </w:pPr>
      <w:r>
        <w:rPr>
          <w:rFonts w:ascii="Arial" w:hAnsi="Arial" w:cs="Arial"/>
        </w:rPr>
        <w:t>The Organization shall be organized exclusively for charitable and educational purposes.</w:t>
      </w:r>
    </w:p>
    <w:p w:rsidR="007A22ED" w:rsidRPr="00634776" w:rsidRDefault="007A22ED" w:rsidP="007A22ED">
      <w:pPr>
        <w:rPr>
          <w:rFonts w:ascii="Arial" w:hAnsi="Arial"/>
        </w:rPr>
      </w:pPr>
    </w:p>
    <w:p w:rsidR="007A22ED" w:rsidRPr="00634776" w:rsidRDefault="007A22ED" w:rsidP="007A22ED">
      <w:pPr>
        <w:rPr>
          <w:rFonts w:ascii="Arial" w:hAnsi="Arial" w:cs="Arial"/>
          <w:b/>
          <w:u w:val="single"/>
        </w:rPr>
      </w:pPr>
      <w:r w:rsidRPr="00634776">
        <w:rPr>
          <w:rFonts w:ascii="Arial" w:hAnsi="Arial" w:cs="Arial"/>
          <w:b/>
          <w:u w:val="single"/>
        </w:rPr>
        <w:t>Article 3 – Membership</w:t>
      </w:r>
    </w:p>
    <w:p w:rsidR="007A22ED" w:rsidRPr="00634776" w:rsidRDefault="007A22ED" w:rsidP="007A22ED">
      <w:pPr>
        <w:rPr>
          <w:rFonts w:ascii="Arial" w:hAnsi="Arial" w:cs="Arial"/>
          <w:b/>
          <w:u w:val="single"/>
        </w:rPr>
      </w:pPr>
    </w:p>
    <w:p w:rsidR="007A22ED" w:rsidRPr="00634776" w:rsidRDefault="007A22ED" w:rsidP="007A22ED">
      <w:pPr>
        <w:rPr>
          <w:rFonts w:ascii="Arial" w:hAnsi="Arial" w:cs="Arial"/>
        </w:rPr>
      </w:pPr>
      <w:r w:rsidRPr="00634776">
        <w:rPr>
          <w:rFonts w:ascii="Arial" w:hAnsi="Arial" w:cs="Arial"/>
        </w:rPr>
        <w:t xml:space="preserve">All parents or legal guardians of students enrolled in the </w:t>
      </w:r>
      <w:r w:rsidR="00E908C1">
        <w:rPr>
          <w:rFonts w:ascii="Arial" w:hAnsi="Arial" w:cs="Arial"/>
        </w:rPr>
        <w:t>John L. Miller-</w:t>
      </w:r>
      <w:r w:rsidRPr="00634776">
        <w:rPr>
          <w:rFonts w:ascii="Arial" w:hAnsi="Arial" w:cs="Arial"/>
        </w:rPr>
        <w:t>Great Neck North High School, teachers, staff, and the officers of the Student Government shall constitute the membership of this organization.</w:t>
      </w:r>
    </w:p>
    <w:p w:rsidR="007A22ED" w:rsidRPr="00634776" w:rsidRDefault="007A22ED" w:rsidP="007A22ED">
      <w:pPr>
        <w:rPr>
          <w:rFonts w:ascii="Arial" w:hAnsi="Arial" w:cs="Arial"/>
        </w:rPr>
      </w:pPr>
    </w:p>
    <w:p w:rsidR="007A22ED" w:rsidRPr="00634776" w:rsidRDefault="007A22ED" w:rsidP="007A22ED">
      <w:pPr>
        <w:rPr>
          <w:rFonts w:ascii="Arial" w:hAnsi="Arial" w:cs="Arial"/>
        </w:rPr>
      </w:pPr>
      <w:r w:rsidRPr="00634776">
        <w:rPr>
          <w:rFonts w:ascii="Arial" w:hAnsi="Arial" w:cs="Arial"/>
        </w:rPr>
        <w:t>A voluntary contribution from each student’s family shall be requested.  The amount is to be determined by the Executive Board at the beginning of each academic year and is not a requirement for membership.</w:t>
      </w:r>
    </w:p>
    <w:p w:rsidR="007A22ED" w:rsidRPr="00634776" w:rsidRDefault="007A22ED" w:rsidP="007A22ED">
      <w:pPr>
        <w:rPr>
          <w:rFonts w:ascii="Arial" w:hAnsi="Arial" w:cs="Arial"/>
        </w:rPr>
      </w:pPr>
    </w:p>
    <w:p w:rsidR="007A22ED" w:rsidRPr="00634776" w:rsidRDefault="007A22ED" w:rsidP="007A22ED">
      <w:pPr>
        <w:rPr>
          <w:rFonts w:ascii="Arial" w:hAnsi="Arial" w:cs="Arial"/>
          <w:b/>
          <w:u w:val="single"/>
        </w:rPr>
      </w:pPr>
      <w:r w:rsidRPr="00634776">
        <w:rPr>
          <w:rFonts w:ascii="Arial" w:hAnsi="Arial" w:cs="Arial"/>
          <w:b/>
          <w:u w:val="single"/>
        </w:rPr>
        <w:t xml:space="preserve">Article 4 – </w:t>
      </w:r>
      <w:r w:rsidR="0005572E">
        <w:rPr>
          <w:rFonts w:ascii="Arial" w:hAnsi="Arial" w:cs="Arial"/>
          <w:b/>
          <w:u w:val="single"/>
        </w:rPr>
        <w:t>PTO</w:t>
      </w:r>
      <w:r w:rsidRPr="00634776">
        <w:rPr>
          <w:rFonts w:ascii="Arial" w:hAnsi="Arial" w:cs="Arial"/>
          <w:b/>
          <w:u w:val="single"/>
        </w:rPr>
        <w:t xml:space="preserve"> Meetings, Quorum, Minutes</w:t>
      </w:r>
    </w:p>
    <w:p w:rsidR="007A22ED" w:rsidRPr="00634776" w:rsidRDefault="007A22ED" w:rsidP="007A22ED">
      <w:pPr>
        <w:rPr>
          <w:rFonts w:ascii="Arial" w:hAnsi="Arial" w:cs="Arial"/>
          <w:b/>
          <w:u w:val="single"/>
        </w:rPr>
      </w:pPr>
    </w:p>
    <w:p w:rsidR="007A22ED" w:rsidRPr="00634776" w:rsidRDefault="007A22ED" w:rsidP="007A22ED">
      <w:pPr>
        <w:rPr>
          <w:rFonts w:ascii="Arial" w:hAnsi="Arial" w:cs="Arial"/>
        </w:rPr>
      </w:pPr>
      <w:r w:rsidRPr="00634776">
        <w:rPr>
          <w:rFonts w:ascii="Arial" w:hAnsi="Arial" w:cs="Arial"/>
        </w:rPr>
        <w:t xml:space="preserve">A minimum of </w:t>
      </w:r>
      <w:r w:rsidR="00F56366">
        <w:rPr>
          <w:rFonts w:ascii="Arial" w:hAnsi="Arial" w:cs="Arial"/>
        </w:rPr>
        <w:t>three</w:t>
      </w:r>
      <w:r w:rsidR="00F56366" w:rsidRPr="00634776">
        <w:rPr>
          <w:rFonts w:ascii="Arial" w:hAnsi="Arial" w:cs="Arial"/>
        </w:rPr>
        <w:t xml:space="preserve"> </w:t>
      </w:r>
      <w:r w:rsidR="0005572E">
        <w:rPr>
          <w:rFonts w:ascii="Arial" w:hAnsi="Arial" w:cs="Arial"/>
        </w:rPr>
        <w:t>PTO</w:t>
      </w:r>
      <w:r w:rsidRPr="00634776">
        <w:rPr>
          <w:rFonts w:ascii="Arial" w:hAnsi="Arial" w:cs="Arial"/>
        </w:rPr>
        <w:t xml:space="preserve"> meetings shall be held each year</w:t>
      </w:r>
      <w:r w:rsidR="00534A89">
        <w:rPr>
          <w:rFonts w:ascii="Arial" w:hAnsi="Arial" w:cs="Arial"/>
        </w:rPr>
        <w:t>.</w:t>
      </w:r>
      <w:r w:rsidRPr="00634776">
        <w:rPr>
          <w:rFonts w:ascii="Arial" w:hAnsi="Arial" w:cs="Arial"/>
        </w:rPr>
        <w:t xml:space="preserve"> It is required that two meeting be held from March to May to include the announcement of the slate and elections, respectively.</w:t>
      </w:r>
    </w:p>
    <w:p w:rsidR="007A22ED" w:rsidRPr="00634776" w:rsidRDefault="007A22ED" w:rsidP="007A22ED">
      <w:pPr>
        <w:rPr>
          <w:rFonts w:ascii="Arial" w:hAnsi="Arial" w:cs="Arial"/>
        </w:rPr>
      </w:pPr>
    </w:p>
    <w:p w:rsidR="007A22ED" w:rsidRPr="00634776" w:rsidRDefault="007A22ED" w:rsidP="007A22ED">
      <w:pPr>
        <w:rPr>
          <w:rFonts w:ascii="Arial" w:hAnsi="Arial" w:cs="Arial"/>
        </w:rPr>
      </w:pPr>
      <w:r w:rsidRPr="00634776">
        <w:rPr>
          <w:rFonts w:ascii="Arial" w:hAnsi="Arial" w:cs="Arial"/>
        </w:rPr>
        <w:t>Twenty-five members will constitute a quorum.  A simple majority will determine a vote.</w:t>
      </w:r>
    </w:p>
    <w:p w:rsidR="007A22ED" w:rsidRPr="00634776" w:rsidRDefault="007A22ED" w:rsidP="007A22ED">
      <w:pPr>
        <w:rPr>
          <w:rFonts w:ascii="Arial" w:hAnsi="Arial" w:cs="Arial"/>
        </w:rPr>
      </w:pPr>
    </w:p>
    <w:p w:rsidR="007A22ED" w:rsidRPr="005D10B9" w:rsidRDefault="007A22ED" w:rsidP="007A22ED">
      <w:pPr>
        <w:rPr>
          <w:rFonts w:ascii="Arial" w:hAnsi="Arial"/>
        </w:rPr>
      </w:pPr>
      <w:r w:rsidRPr="005D10B9">
        <w:rPr>
          <w:rFonts w:ascii="Arial" w:hAnsi="Arial"/>
        </w:rPr>
        <w:t xml:space="preserve">The annual budget shall be presented and approved by the Executive Board prior to the first </w:t>
      </w:r>
      <w:r w:rsidR="0005572E" w:rsidRPr="005D10B9">
        <w:rPr>
          <w:rFonts w:ascii="Arial" w:hAnsi="Arial" w:cs="Arial"/>
        </w:rPr>
        <w:t>PTO</w:t>
      </w:r>
      <w:r w:rsidRPr="005D10B9">
        <w:rPr>
          <w:rFonts w:ascii="Arial" w:hAnsi="Arial"/>
        </w:rPr>
        <w:t xml:space="preserve"> meeting of the academic year.  It shall then be presented and approved by the general membership at their first meeting.</w:t>
      </w:r>
    </w:p>
    <w:p w:rsidR="007A22ED" w:rsidRDefault="007A22ED" w:rsidP="007A22ED">
      <w:pPr>
        <w:rPr>
          <w:rFonts w:ascii="Arial" w:hAnsi="Arial" w:cs="Arial"/>
          <w:i/>
        </w:rPr>
      </w:pPr>
    </w:p>
    <w:p w:rsidR="007A22ED" w:rsidRPr="00306318" w:rsidRDefault="007A22ED" w:rsidP="007A22ED">
      <w:pPr>
        <w:rPr>
          <w:rFonts w:ascii="Arial" w:hAnsi="Arial" w:cs="Arial"/>
        </w:rPr>
      </w:pPr>
      <w:r>
        <w:rPr>
          <w:rFonts w:ascii="Arial" w:hAnsi="Arial" w:cs="Arial"/>
        </w:rPr>
        <w:t xml:space="preserve">A treasurer report shall be presented at each </w:t>
      </w:r>
      <w:r w:rsidR="00E07B84">
        <w:rPr>
          <w:rFonts w:ascii="Arial" w:hAnsi="Arial" w:cs="Arial"/>
        </w:rPr>
        <w:t xml:space="preserve">Executive </w:t>
      </w:r>
      <w:r>
        <w:rPr>
          <w:rFonts w:ascii="Arial" w:hAnsi="Arial" w:cs="Arial"/>
        </w:rPr>
        <w:t xml:space="preserve">and </w:t>
      </w:r>
      <w:r w:rsidR="00E07B84">
        <w:rPr>
          <w:rFonts w:ascii="Arial" w:hAnsi="Arial" w:cs="Arial"/>
        </w:rPr>
        <w:t xml:space="preserve">General </w:t>
      </w:r>
      <w:r w:rsidR="0005572E">
        <w:rPr>
          <w:rFonts w:ascii="Arial" w:hAnsi="Arial" w:cs="Arial"/>
        </w:rPr>
        <w:t>PTO</w:t>
      </w:r>
      <w:r>
        <w:rPr>
          <w:rFonts w:ascii="Arial" w:hAnsi="Arial" w:cs="Arial"/>
        </w:rPr>
        <w:t xml:space="preserve"> meeting.</w:t>
      </w:r>
    </w:p>
    <w:p w:rsidR="007A22ED" w:rsidRPr="00634776" w:rsidRDefault="007A22ED" w:rsidP="007A22ED">
      <w:pPr>
        <w:rPr>
          <w:rFonts w:ascii="Arial" w:hAnsi="Arial" w:cs="Arial"/>
          <w:i/>
        </w:rPr>
      </w:pPr>
    </w:p>
    <w:p w:rsidR="007A22ED" w:rsidRPr="00634776" w:rsidRDefault="007A22ED" w:rsidP="007A22ED">
      <w:pPr>
        <w:rPr>
          <w:rFonts w:ascii="Arial" w:hAnsi="Arial" w:cs="Arial"/>
          <w:b/>
          <w:u w:val="single"/>
        </w:rPr>
      </w:pPr>
      <w:r w:rsidRPr="00634776">
        <w:rPr>
          <w:rFonts w:ascii="Arial" w:hAnsi="Arial" w:cs="Arial"/>
          <w:b/>
          <w:u w:val="single"/>
        </w:rPr>
        <w:t>Article 5 – The Executive Board</w:t>
      </w:r>
    </w:p>
    <w:p w:rsidR="007A22ED" w:rsidRPr="00634776" w:rsidRDefault="007A22ED" w:rsidP="007A22ED">
      <w:pPr>
        <w:rPr>
          <w:rFonts w:ascii="Arial" w:hAnsi="Arial" w:cs="Arial"/>
          <w:b/>
          <w:u w:val="single"/>
        </w:rPr>
      </w:pPr>
    </w:p>
    <w:p w:rsidR="007A22ED" w:rsidRPr="00634776" w:rsidRDefault="007A22ED" w:rsidP="007A22ED">
      <w:pPr>
        <w:numPr>
          <w:ilvl w:val="0"/>
          <w:numId w:val="3"/>
        </w:numPr>
        <w:rPr>
          <w:rFonts w:ascii="Arial" w:hAnsi="Arial" w:cs="Arial"/>
        </w:rPr>
      </w:pPr>
      <w:r w:rsidRPr="00634776">
        <w:rPr>
          <w:rFonts w:ascii="Arial" w:hAnsi="Arial" w:cs="Arial"/>
        </w:rPr>
        <w:t>Members of the Executive Board</w:t>
      </w:r>
    </w:p>
    <w:p w:rsidR="007A22ED" w:rsidRPr="00634776" w:rsidRDefault="007A22ED" w:rsidP="007A22ED">
      <w:pPr>
        <w:ind w:left="720"/>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The Executive Board shall consist of all elected officers, UPTC representatives, the parent chairperson of the Shared Decision Making Committee and on</w:t>
      </w:r>
      <w:r>
        <w:rPr>
          <w:rFonts w:ascii="Arial" w:hAnsi="Arial" w:cs="Arial"/>
        </w:rPr>
        <w:t>e</w:t>
      </w:r>
      <w:r w:rsidRPr="00634776">
        <w:rPr>
          <w:rFonts w:ascii="Arial" w:hAnsi="Arial" w:cs="Arial"/>
        </w:rPr>
        <w:t xml:space="preserve"> member at large.  </w:t>
      </w:r>
      <w:r w:rsidRPr="00186CE1">
        <w:rPr>
          <w:rFonts w:ascii="Arial" w:hAnsi="Arial" w:cs="Arial"/>
          <w:b/>
        </w:rPr>
        <w:t>Elected</w:t>
      </w:r>
      <w:r w:rsidRPr="00634776">
        <w:rPr>
          <w:rFonts w:ascii="Arial" w:hAnsi="Arial" w:cs="Arial"/>
        </w:rPr>
        <w:t xml:space="preserve"> offices may be shared.   The </w:t>
      </w:r>
      <w:r w:rsidR="008E7B8D">
        <w:rPr>
          <w:rFonts w:ascii="Arial" w:hAnsi="Arial" w:cs="Arial"/>
        </w:rPr>
        <w:t xml:space="preserve">immediate </w:t>
      </w:r>
      <w:r w:rsidRPr="00634776">
        <w:rPr>
          <w:rFonts w:ascii="Arial" w:hAnsi="Arial" w:cs="Arial"/>
        </w:rPr>
        <w:t xml:space="preserve">past </w:t>
      </w:r>
      <w:r w:rsidR="0005572E">
        <w:rPr>
          <w:rFonts w:ascii="Arial" w:hAnsi="Arial" w:cs="Arial"/>
        </w:rPr>
        <w:t>PTO</w:t>
      </w:r>
      <w:r w:rsidRPr="00634776">
        <w:rPr>
          <w:rFonts w:ascii="Arial" w:hAnsi="Arial" w:cs="Arial"/>
        </w:rPr>
        <w:t xml:space="preserve"> president(s) may serve on the Executive Board in an advisory capacity at the invitation of the incumbent president.</w:t>
      </w:r>
    </w:p>
    <w:p w:rsidR="007A22ED" w:rsidRPr="00634776" w:rsidRDefault="007A22ED" w:rsidP="007A22ED">
      <w:pPr>
        <w:ind w:left="720"/>
        <w:rPr>
          <w:rFonts w:ascii="Arial" w:hAnsi="Arial" w:cs="Arial"/>
        </w:rPr>
      </w:pPr>
    </w:p>
    <w:p w:rsidR="007A22ED" w:rsidRPr="00634776" w:rsidRDefault="007A22ED" w:rsidP="007A22ED">
      <w:pPr>
        <w:numPr>
          <w:ilvl w:val="0"/>
          <w:numId w:val="3"/>
        </w:numPr>
        <w:rPr>
          <w:rFonts w:ascii="Arial" w:hAnsi="Arial" w:cs="Arial"/>
        </w:rPr>
      </w:pPr>
      <w:r w:rsidRPr="00634776">
        <w:rPr>
          <w:rFonts w:ascii="Arial" w:hAnsi="Arial" w:cs="Arial"/>
        </w:rPr>
        <w:t>Duties of the Executive Board</w:t>
      </w:r>
    </w:p>
    <w:p w:rsidR="007A22ED" w:rsidRPr="00634776" w:rsidRDefault="007A22ED" w:rsidP="007A22ED">
      <w:pPr>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 xml:space="preserve">The Executive Board shall have ongoing communication with the </w:t>
      </w:r>
      <w:r w:rsidR="0005572E">
        <w:rPr>
          <w:rFonts w:ascii="Arial" w:hAnsi="Arial" w:cs="Arial"/>
        </w:rPr>
        <w:t>PTO</w:t>
      </w:r>
      <w:r w:rsidRPr="00634776">
        <w:rPr>
          <w:rFonts w:ascii="Arial" w:hAnsi="Arial" w:cs="Arial"/>
        </w:rPr>
        <w:t xml:space="preserve"> membership and shall act as a liaison between their constituency and the administration.</w:t>
      </w:r>
    </w:p>
    <w:p w:rsidR="007A22ED" w:rsidRPr="00634776" w:rsidRDefault="007A22ED" w:rsidP="007A22ED">
      <w:pPr>
        <w:ind w:left="720"/>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Any disbursements over $</w:t>
      </w:r>
      <w:r w:rsidR="00AF1711">
        <w:rPr>
          <w:rFonts w:ascii="Arial" w:hAnsi="Arial" w:cs="Arial"/>
        </w:rPr>
        <w:t>250</w:t>
      </w:r>
      <w:r w:rsidR="00AF1711" w:rsidRPr="00634776">
        <w:rPr>
          <w:rFonts w:ascii="Arial" w:hAnsi="Arial" w:cs="Arial"/>
        </w:rPr>
        <w:t xml:space="preserve"> </w:t>
      </w:r>
      <w:r w:rsidRPr="00634776">
        <w:rPr>
          <w:rFonts w:ascii="Arial" w:hAnsi="Arial" w:cs="Arial"/>
        </w:rPr>
        <w:t xml:space="preserve">and not allocated in the annual </w:t>
      </w:r>
      <w:r w:rsidR="0005572E">
        <w:rPr>
          <w:rFonts w:ascii="Arial" w:hAnsi="Arial" w:cs="Arial"/>
        </w:rPr>
        <w:t>PTO</w:t>
      </w:r>
      <w:r w:rsidRPr="00634776">
        <w:rPr>
          <w:rFonts w:ascii="Arial" w:hAnsi="Arial" w:cs="Arial"/>
        </w:rPr>
        <w:t xml:space="preserve"> budget must be authorized by the Executive Board.</w:t>
      </w:r>
    </w:p>
    <w:p w:rsidR="007A22ED" w:rsidRPr="00634776" w:rsidRDefault="007A22ED" w:rsidP="007A22ED">
      <w:pPr>
        <w:ind w:left="720"/>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 xml:space="preserve">The Executive Board shall determine the committees necessary for the operation of the </w:t>
      </w:r>
      <w:r w:rsidR="0005572E">
        <w:rPr>
          <w:rFonts w:ascii="Arial" w:hAnsi="Arial" w:cs="Arial"/>
        </w:rPr>
        <w:t>PTO</w:t>
      </w:r>
      <w:r w:rsidRPr="00634776">
        <w:rPr>
          <w:rFonts w:ascii="Arial" w:hAnsi="Arial" w:cs="Arial"/>
        </w:rPr>
        <w:t>.</w:t>
      </w:r>
    </w:p>
    <w:p w:rsidR="007A22ED" w:rsidRPr="00634776" w:rsidRDefault="007A22ED" w:rsidP="007A22ED">
      <w:pPr>
        <w:ind w:left="720"/>
        <w:rPr>
          <w:rFonts w:ascii="Arial" w:hAnsi="Arial" w:cs="Arial"/>
        </w:rPr>
      </w:pPr>
    </w:p>
    <w:p w:rsidR="007A22ED" w:rsidRPr="00634776" w:rsidRDefault="007A22ED" w:rsidP="007A22ED">
      <w:pPr>
        <w:numPr>
          <w:ilvl w:val="0"/>
          <w:numId w:val="3"/>
        </w:numPr>
        <w:rPr>
          <w:rFonts w:ascii="Arial" w:hAnsi="Arial" w:cs="Arial"/>
        </w:rPr>
      </w:pPr>
      <w:r w:rsidRPr="00634776">
        <w:rPr>
          <w:rFonts w:ascii="Arial" w:hAnsi="Arial" w:cs="Arial"/>
        </w:rPr>
        <w:t>Meetings of the Executive Board</w:t>
      </w:r>
    </w:p>
    <w:p w:rsidR="007A22ED" w:rsidRPr="00634776" w:rsidRDefault="007A22ED" w:rsidP="007A22ED">
      <w:pPr>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 xml:space="preserve">The President shall call a minimum of </w:t>
      </w:r>
      <w:r w:rsidR="00463615">
        <w:rPr>
          <w:rFonts w:ascii="Arial" w:hAnsi="Arial" w:cs="Arial"/>
        </w:rPr>
        <w:t>four</w:t>
      </w:r>
      <w:r w:rsidR="00463615" w:rsidRPr="00634776">
        <w:rPr>
          <w:rFonts w:ascii="Arial" w:hAnsi="Arial" w:cs="Arial"/>
        </w:rPr>
        <w:t xml:space="preserve"> </w:t>
      </w:r>
      <w:r w:rsidRPr="00634776">
        <w:rPr>
          <w:rFonts w:ascii="Arial" w:hAnsi="Arial" w:cs="Arial"/>
        </w:rPr>
        <w:t xml:space="preserve">meetings per year.  Every effort should be made for an Executive Board meeting to be held in conjunction with each </w:t>
      </w:r>
      <w:r w:rsidR="0005572E">
        <w:rPr>
          <w:rFonts w:ascii="Arial" w:hAnsi="Arial" w:cs="Arial"/>
        </w:rPr>
        <w:t>PTO</w:t>
      </w:r>
      <w:r w:rsidRPr="00634776">
        <w:rPr>
          <w:rFonts w:ascii="Arial" w:hAnsi="Arial" w:cs="Arial"/>
        </w:rPr>
        <w:t xml:space="preserve"> general meeting.  A schedule of Executive Board meetings for the academic year shall be distributed to the Executive Board at the beginning of the year.  Notification of changes in schedule shall be made in a timely fashion.</w:t>
      </w:r>
    </w:p>
    <w:p w:rsidR="007A22ED" w:rsidRPr="00634776" w:rsidRDefault="007A22ED" w:rsidP="007A22ED">
      <w:pPr>
        <w:ind w:left="720"/>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A majority of Executive Board members shall constitute a quorum.  Each member shall have one vote.</w:t>
      </w:r>
    </w:p>
    <w:p w:rsidR="007A22ED" w:rsidRPr="00634776" w:rsidRDefault="007A22ED" w:rsidP="007A22ED">
      <w:pPr>
        <w:rPr>
          <w:rFonts w:ascii="Arial" w:hAnsi="Arial" w:cs="Arial"/>
        </w:rPr>
      </w:pPr>
    </w:p>
    <w:p w:rsidR="007A22ED" w:rsidRPr="00672C8B" w:rsidRDefault="007A22ED" w:rsidP="007A22ED">
      <w:pPr>
        <w:ind w:left="720"/>
        <w:rPr>
          <w:rFonts w:ascii="Arial" w:hAnsi="Arial" w:cs="Arial"/>
        </w:rPr>
      </w:pPr>
      <w:r w:rsidRPr="00672C8B">
        <w:rPr>
          <w:rFonts w:ascii="Arial" w:hAnsi="Arial" w:cs="Arial"/>
        </w:rPr>
        <w:t>With the understanding that in order for an initiative to be truly successful, it will need the complete support of all members of the Executive Board, it will be the goal of the Board to gain consensus on all issues.  (As defined in the Compact for Learning, consensus is general agreement resulting from systematic group decision making process, which means that all participants support the decision, although one or more participants may have reservations).</w:t>
      </w:r>
    </w:p>
    <w:p w:rsidR="007A22ED" w:rsidRPr="00672C8B" w:rsidRDefault="007A22ED" w:rsidP="007A22ED">
      <w:pPr>
        <w:ind w:left="720"/>
        <w:rPr>
          <w:rFonts w:ascii="Arial" w:hAnsi="Arial" w:cs="Arial"/>
        </w:rPr>
      </w:pPr>
    </w:p>
    <w:p w:rsidR="007A22ED" w:rsidRPr="00672C8B" w:rsidRDefault="007A22ED" w:rsidP="007A22ED">
      <w:pPr>
        <w:ind w:left="720"/>
        <w:rPr>
          <w:rFonts w:ascii="Arial" w:hAnsi="Arial" w:cs="Arial"/>
        </w:rPr>
      </w:pPr>
      <w:r w:rsidRPr="00672C8B">
        <w:rPr>
          <w:rFonts w:ascii="Arial" w:hAnsi="Arial" w:cs="Arial"/>
        </w:rPr>
        <w:t>However, if after considerable debate, consensus cannot be reached, a vote may be taken.  If there is no time constraint on the issue, the vote should not be held until the following meeting at which time there may be additional discussion.</w:t>
      </w:r>
    </w:p>
    <w:p w:rsidR="007A22ED" w:rsidRPr="00672C8B" w:rsidRDefault="007A22ED" w:rsidP="007A22ED">
      <w:pPr>
        <w:ind w:left="720"/>
        <w:rPr>
          <w:rFonts w:ascii="Arial" w:hAnsi="Arial" w:cs="Arial"/>
        </w:rPr>
      </w:pPr>
    </w:p>
    <w:p w:rsidR="007A22ED" w:rsidRPr="00672C8B" w:rsidRDefault="007A22ED" w:rsidP="007A22ED">
      <w:pPr>
        <w:ind w:left="720"/>
        <w:rPr>
          <w:rFonts w:ascii="Arial" w:hAnsi="Arial" w:cs="Arial"/>
        </w:rPr>
      </w:pPr>
      <w:r w:rsidRPr="00672C8B">
        <w:rPr>
          <w:rFonts w:ascii="Arial" w:hAnsi="Arial" w:cs="Arial"/>
        </w:rPr>
        <w:t>The percentage needed to pass an initiative for which a vote is held will be 80% unless otherwise decided at the first Executive Board meeting for the academic year.</w:t>
      </w:r>
    </w:p>
    <w:p w:rsidR="007A22ED" w:rsidRPr="00634776" w:rsidRDefault="007A22ED" w:rsidP="007A22ED">
      <w:pPr>
        <w:ind w:left="720"/>
        <w:rPr>
          <w:rFonts w:ascii="Arial" w:hAnsi="Arial" w:cs="Arial"/>
          <w:i/>
        </w:rPr>
      </w:pPr>
    </w:p>
    <w:p w:rsidR="007A22ED" w:rsidRPr="00634776" w:rsidRDefault="007A22ED" w:rsidP="007A22ED">
      <w:pPr>
        <w:ind w:left="720"/>
        <w:rPr>
          <w:rFonts w:ascii="Arial" w:hAnsi="Arial" w:cs="Arial"/>
        </w:rPr>
      </w:pPr>
      <w:r w:rsidRPr="00634776">
        <w:rPr>
          <w:rFonts w:ascii="Arial" w:hAnsi="Arial" w:cs="Arial"/>
        </w:rPr>
        <w:t>At the invitation and with the consent of a majority of the Executive Board, individuals who are not members of the Board may attend Executive Board meetings.</w:t>
      </w:r>
    </w:p>
    <w:p w:rsidR="007A22ED" w:rsidRPr="00634776" w:rsidRDefault="007A22ED" w:rsidP="007A22ED">
      <w:pPr>
        <w:ind w:left="720"/>
        <w:rPr>
          <w:rFonts w:ascii="Arial" w:hAnsi="Arial" w:cs="Arial"/>
        </w:rPr>
      </w:pPr>
    </w:p>
    <w:p w:rsidR="007A22ED" w:rsidRDefault="007A22ED" w:rsidP="007A22ED">
      <w:pPr>
        <w:ind w:left="720"/>
        <w:rPr>
          <w:rFonts w:ascii="Arial" w:hAnsi="Arial" w:cs="Arial"/>
        </w:rPr>
      </w:pPr>
      <w:r w:rsidRPr="00634776">
        <w:rPr>
          <w:rFonts w:ascii="Arial" w:hAnsi="Arial" w:cs="Arial"/>
        </w:rPr>
        <w:t xml:space="preserve">Decisions that are made by the Executive Board during their meetings should be noted and dated by the </w:t>
      </w:r>
      <w:r w:rsidR="0005572E">
        <w:rPr>
          <w:rFonts w:ascii="Arial" w:hAnsi="Arial" w:cs="Arial"/>
        </w:rPr>
        <w:t>PTO</w:t>
      </w:r>
      <w:r w:rsidRPr="00634776">
        <w:rPr>
          <w:rFonts w:ascii="Arial" w:hAnsi="Arial" w:cs="Arial"/>
        </w:rPr>
        <w:t xml:space="preserve"> president or designee.  The Executive Board may invite administration to attend Executive Board meetings.  However, at least one Executive Board meeting per school year shall be held without the presence of administration.</w:t>
      </w:r>
    </w:p>
    <w:p w:rsidR="00463615" w:rsidRDefault="00463615" w:rsidP="007A22ED">
      <w:pPr>
        <w:ind w:left="720"/>
        <w:rPr>
          <w:rFonts w:ascii="Arial" w:hAnsi="Arial" w:cs="Arial"/>
        </w:rPr>
      </w:pPr>
    </w:p>
    <w:p w:rsidR="00463615" w:rsidRPr="00634776" w:rsidRDefault="00463615" w:rsidP="007A22ED">
      <w:pPr>
        <w:ind w:left="720"/>
        <w:rPr>
          <w:rFonts w:ascii="Arial" w:hAnsi="Arial" w:cs="Arial"/>
        </w:rPr>
      </w:pPr>
      <w:r w:rsidRPr="00634776">
        <w:rPr>
          <w:rFonts w:ascii="Arial" w:hAnsi="Arial" w:cs="Arial"/>
        </w:rPr>
        <w:t xml:space="preserve">Minutes shall be kept of all </w:t>
      </w:r>
      <w:r>
        <w:rPr>
          <w:rFonts w:ascii="Arial" w:hAnsi="Arial" w:cs="Arial"/>
        </w:rPr>
        <w:t>Executive Board</w:t>
      </w:r>
      <w:r w:rsidRPr="00634776">
        <w:rPr>
          <w:rFonts w:ascii="Arial" w:hAnsi="Arial" w:cs="Arial"/>
        </w:rPr>
        <w:t xml:space="preserve"> meetings.  All minutes shall be dated, typewritten and kept in a binder.  The </w:t>
      </w:r>
      <w:r>
        <w:rPr>
          <w:rFonts w:ascii="Arial" w:hAnsi="Arial" w:cs="Arial"/>
        </w:rPr>
        <w:t>PTO</w:t>
      </w:r>
      <w:r w:rsidRPr="00634776">
        <w:rPr>
          <w:rFonts w:ascii="Arial" w:hAnsi="Arial" w:cs="Arial"/>
        </w:rPr>
        <w:t xml:space="preserve"> President</w:t>
      </w:r>
      <w:r w:rsidR="00047587">
        <w:rPr>
          <w:rFonts w:ascii="Arial" w:hAnsi="Arial" w:cs="Arial"/>
        </w:rPr>
        <w:t>(s)</w:t>
      </w:r>
      <w:r w:rsidRPr="00634776">
        <w:rPr>
          <w:rFonts w:ascii="Arial" w:hAnsi="Arial" w:cs="Arial"/>
        </w:rPr>
        <w:t xml:space="preserve"> shall make arrangements for the minutes to be available to the membership in the main office.</w:t>
      </w:r>
    </w:p>
    <w:p w:rsidR="007A22ED" w:rsidRPr="00634776" w:rsidRDefault="007A22ED" w:rsidP="007A22ED">
      <w:pPr>
        <w:ind w:left="720"/>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 xml:space="preserve">If a member misses </w:t>
      </w:r>
      <w:r w:rsidR="00463615">
        <w:rPr>
          <w:rFonts w:ascii="Arial" w:hAnsi="Arial" w:cs="Arial"/>
        </w:rPr>
        <w:t xml:space="preserve">two </w:t>
      </w:r>
      <w:r w:rsidRPr="00634776">
        <w:rPr>
          <w:rFonts w:ascii="Arial" w:hAnsi="Arial" w:cs="Arial"/>
        </w:rPr>
        <w:t>consecutive meetings and if a determination is made by a majority of the Executive Board that the obligation can no longer be fulfilled by that elected member, the Executive Board shall seek a replacement to complete the term.</w:t>
      </w:r>
    </w:p>
    <w:p w:rsidR="007A22ED" w:rsidRPr="00634776" w:rsidRDefault="007A22ED" w:rsidP="007A22ED">
      <w:pPr>
        <w:ind w:left="720"/>
        <w:rPr>
          <w:rFonts w:ascii="Arial" w:hAnsi="Arial" w:cs="Arial"/>
        </w:rPr>
      </w:pPr>
    </w:p>
    <w:p w:rsidR="007A22ED" w:rsidRPr="00634776" w:rsidRDefault="007A22ED" w:rsidP="007A22ED">
      <w:pPr>
        <w:numPr>
          <w:ilvl w:val="0"/>
          <w:numId w:val="3"/>
        </w:numPr>
        <w:rPr>
          <w:rFonts w:ascii="Arial" w:hAnsi="Arial" w:cs="Arial"/>
        </w:rPr>
      </w:pPr>
      <w:r w:rsidRPr="00634776">
        <w:rPr>
          <w:rFonts w:ascii="Arial" w:hAnsi="Arial" w:cs="Arial"/>
        </w:rPr>
        <w:t>Officers of the Executive Board and their Duties</w:t>
      </w:r>
    </w:p>
    <w:p w:rsidR="007A22ED" w:rsidRPr="00634776" w:rsidRDefault="007A22ED" w:rsidP="007A22ED">
      <w:pPr>
        <w:rPr>
          <w:rFonts w:ascii="Arial" w:hAnsi="Arial" w:cs="Arial"/>
        </w:rPr>
      </w:pPr>
    </w:p>
    <w:p w:rsidR="007A22ED" w:rsidRPr="00634776" w:rsidRDefault="007A22ED" w:rsidP="007A22ED">
      <w:pPr>
        <w:ind w:left="720"/>
        <w:rPr>
          <w:rFonts w:ascii="Arial" w:hAnsi="Arial" w:cs="Arial"/>
        </w:rPr>
      </w:pPr>
      <w:r w:rsidRPr="00634776">
        <w:rPr>
          <w:rFonts w:ascii="Arial" w:hAnsi="Arial" w:cs="Arial"/>
        </w:rPr>
        <w:t xml:space="preserve">The officers of this </w:t>
      </w:r>
      <w:r w:rsidR="0005572E">
        <w:rPr>
          <w:rFonts w:ascii="Arial" w:hAnsi="Arial" w:cs="Arial"/>
        </w:rPr>
        <w:t>O</w:t>
      </w:r>
      <w:r w:rsidR="005C2DEE">
        <w:rPr>
          <w:rFonts w:ascii="Arial" w:hAnsi="Arial" w:cs="Arial"/>
        </w:rPr>
        <w:t>rganization</w:t>
      </w:r>
      <w:r w:rsidRPr="00634776">
        <w:rPr>
          <w:rFonts w:ascii="Arial" w:hAnsi="Arial" w:cs="Arial"/>
        </w:rPr>
        <w:t xml:space="preserve"> and their respective duties are as follows:</w:t>
      </w:r>
    </w:p>
    <w:p w:rsidR="007A22ED" w:rsidRPr="00634776" w:rsidRDefault="007A22ED" w:rsidP="007A22ED">
      <w:pPr>
        <w:ind w:left="720"/>
        <w:rPr>
          <w:rFonts w:ascii="Arial" w:hAnsi="Arial" w:cs="Arial"/>
        </w:rPr>
      </w:pPr>
    </w:p>
    <w:p w:rsidR="007A22ED" w:rsidRDefault="007A22ED" w:rsidP="007A22ED">
      <w:pPr>
        <w:numPr>
          <w:ilvl w:val="1"/>
          <w:numId w:val="3"/>
        </w:numPr>
        <w:rPr>
          <w:rFonts w:ascii="Arial" w:hAnsi="Arial" w:cs="Arial"/>
        </w:rPr>
      </w:pPr>
      <w:r w:rsidRPr="00634776">
        <w:rPr>
          <w:rFonts w:ascii="Arial" w:hAnsi="Arial" w:cs="Arial"/>
        </w:rPr>
        <w:t xml:space="preserve">President </w:t>
      </w:r>
      <w:r w:rsidR="00D2602C" w:rsidRPr="00634776">
        <w:rPr>
          <w:rFonts w:ascii="Arial" w:hAnsi="Arial" w:cs="Arial"/>
        </w:rPr>
        <w:t xml:space="preserve">- </w:t>
      </w:r>
      <w:r w:rsidR="00D2602C">
        <w:rPr>
          <w:rFonts w:ascii="Arial" w:hAnsi="Arial" w:cs="Arial"/>
        </w:rPr>
        <w:t>The</w:t>
      </w:r>
      <w:r>
        <w:rPr>
          <w:rFonts w:ascii="Arial" w:hAnsi="Arial" w:cs="Arial"/>
        </w:rPr>
        <w:t xml:space="preserve"> President shall be the chief executive officer of the </w:t>
      </w:r>
      <w:r w:rsidR="005C2DEE">
        <w:rPr>
          <w:rFonts w:ascii="Arial" w:hAnsi="Arial" w:cs="Arial"/>
        </w:rPr>
        <w:t>Organization</w:t>
      </w:r>
      <w:r>
        <w:rPr>
          <w:rFonts w:ascii="Arial" w:hAnsi="Arial" w:cs="Arial"/>
        </w:rPr>
        <w:t xml:space="preserve">, shall preside at all meetings of the membership and of the Executive Board, and shall be an ex-officio member of all committees.  The President shall have the general powers of supervision usually vested in this office, and have the right to delegate any specific power or powers to any other officer or officers.  The President shall represent the </w:t>
      </w:r>
      <w:r w:rsidR="0005572E">
        <w:rPr>
          <w:rFonts w:ascii="Arial" w:hAnsi="Arial" w:cs="Arial"/>
        </w:rPr>
        <w:t>PTO</w:t>
      </w:r>
      <w:r>
        <w:rPr>
          <w:rFonts w:ascii="Arial" w:hAnsi="Arial" w:cs="Arial"/>
        </w:rPr>
        <w:t xml:space="preserve"> at United Parent-Teacher Council as a member and on the United Parent- Teacher Council, Council of Presidents on the Shared Decision Making committee, and at the Board of Education meetings.  The President shall also serve as an ad hoc member of all </w:t>
      </w:r>
      <w:r w:rsidR="0005572E">
        <w:rPr>
          <w:rFonts w:ascii="Arial" w:hAnsi="Arial" w:cs="Arial"/>
        </w:rPr>
        <w:t>PTO</w:t>
      </w:r>
      <w:r>
        <w:rPr>
          <w:rFonts w:ascii="Arial" w:hAnsi="Arial" w:cs="Arial"/>
        </w:rPr>
        <w:t xml:space="preserve"> committees and co-sign all checks with the Treasurer.</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Executive Vice President</w:t>
      </w:r>
      <w:r>
        <w:rPr>
          <w:rFonts w:ascii="Arial" w:hAnsi="Arial" w:cs="Arial"/>
        </w:rPr>
        <w:t xml:space="preserve"> - The Executive Vice President shall:</w:t>
      </w:r>
    </w:p>
    <w:p w:rsidR="007A22ED" w:rsidRPr="00634776" w:rsidRDefault="007A22ED" w:rsidP="007A22ED">
      <w:pPr>
        <w:numPr>
          <w:ilvl w:val="3"/>
          <w:numId w:val="3"/>
        </w:numPr>
        <w:rPr>
          <w:rFonts w:ascii="Arial" w:hAnsi="Arial" w:cs="Arial"/>
        </w:rPr>
      </w:pPr>
      <w:r w:rsidRPr="00634776">
        <w:rPr>
          <w:rFonts w:ascii="Arial" w:hAnsi="Arial" w:cs="Arial"/>
        </w:rPr>
        <w:t>Assist the President as needed; perform duties of the Presidency, when necessary.</w:t>
      </w:r>
    </w:p>
    <w:p w:rsidR="007A22ED" w:rsidRPr="00634776" w:rsidRDefault="007A22ED" w:rsidP="007A22ED">
      <w:pPr>
        <w:numPr>
          <w:ilvl w:val="3"/>
          <w:numId w:val="3"/>
        </w:numPr>
        <w:rPr>
          <w:rFonts w:ascii="Arial" w:hAnsi="Arial" w:cs="Arial"/>
        </w:rPr>
      </w:pPr>
      <w:r w:rsidRPr="00634776">
        <w:rPr>
          <w:rFonts w:ascii="Arial" w:hAnsi="Arial" w:cs="Arial"/>
        </w:rPr>
        <w:t xml:space="preserve">Be responsible for establishing </w:t>
      </w:r>
      <w:r w:rsidR="0004031D">
        <w:rPr>
          <w:rFonts w:ascii="Arial" w:hAnsi="Arial" w:cs="Arial"/>
        </w:rPr>
        <w:t>any required emergency communication</w:t>
      </w:r>
      <w:r w:rsidRPr="00634776">
        <w:rPr>
          <w:rFonts w:ascii="Arial" w:hAnsi="Arial" w:cs="Arial"/>
        </w:rPr>
        <w:t xml:space="preserve"> and for coordinating class parent meetings.</w:t>
      </w:r>
    </w:p>
    <w:p w:rsidR="007A22ED" w:rsidRPr="00634776" w:rsidRDefault="007A22ED" w:rsidP="007A22ED">
      <w:pPr>
        <w:numPr>
          <w:ilvl w:val="3"/>
          <w:numId w:val="3"/>
        </w:numPr>
        <w:rPr>
          <w:rFonts w:ascii="Arial" w:hAnsi="Arial" w:cs="Arial"/>
        </w:rPr>
      </w:pPr>
      <w:r w:rsidRPr="00634776">
        <w:rPr>
          <w:rFonts w:ascii="Arial" w:hAnsi="Arial" w:cs="Arial"/>
        </w:rPr>
        <w:t xml:space="preserve">Represent the </w:t>
      </w:r>
      <w:r w:rsidR="0005572E">
        <w:rPr>
          <w:rFonts w:ascii="Arial" w:hAnsi="Arial" w:cs="Arial"/>
        </w:rPr>
        <w:t>PTO</w:t>
      </w:r>
      <w:r w:rsidRPr="00634776">
        <w:rPr>
          <w:rFonts w:ascii="Arial" w:hAnsi="Arial" w:cs="Arial"/>
        </w:rPr>
        <w:t>, together with elected UPTC delegates on the UPTC.</w:t>
      </w:r>
    </w:p>
    <w:p w:rsidR="007A22ED" w:rsidRPr="00634776" w:rsidRDefault="007A22ED" w:rsidP="007A22ED">
      <w:pPr>
        <w:numPr>
          <w:ilvl w:val="3"/>
          <w:numId w:val="3"/>
        </w:numPr>
        <w:rPr>
          <w:rFonts w:ascii="Arial" w:hAnsi="Arial" w:cs="Arial"/>
        </w:rPr>
      </w:pPr>
      <w:r w:rsidRPr="00634776">
        <w:rPr>
          <w:rFonts w:ascii="Arial" w:hAnsi="Arial" w:cs="Arial"/>
        </w:rPr>
        <w:t xml:space="preserve">Represent the </w:t>
      </w:r>
      <w:r w:rsidR="0005572E">
        <w:rPr>
          <w:rFonts w:ascii="Arial" w:hAnsi="Arial" w:cs="Arial"/>
        </w:rPr>
        <w:t>PTO</w:t>
      </w:r>
      <w:r w:rsidRPr="00634776">
        <w:rPr>
          <w:rFonts w:ascii="Arial" w:hAnsi="Arial" w:cs="Arial"/>
        </w:rPr>
        <w:t>, with the President, on the UPTC’s Council of Presidents, assuming there is only one president.</w:t>
      </w:r>
    </w:p>
    <w:p w:rsidR="007A22ED" w:rsidRPr="00634776" w:rsidRDefault="007A22ED" w:rsidP="007A22ED">
      <w:pPr>
        <w:numPr>
          <w:ilvl w:val="3"/>
          <w:numId w:val="3"/>
        </w:numPr>
        <w:rPr>
          <w:rFonts w:ascii="Arial" w:hAnsi="Arial" w:cs="Arial"/>
        </w:rPr>
      </w:pPr>
      <w:r w:rsidRPr="00634776">
        <w:rPr>
          <w:rFonts w:ascii="Arial" w:hAnsi="Arial" w:cs="Arial"/>
        </w:rPr>
        <w:t>Should plan ideally, to assume the presidency after the current president’s term expires, if nominated.</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Vice President for Fundraising - The Vice President for Fundraising shall be responsible for the planning and supervision of all </w:t>
      </w:r>
      <w:r w:rsidR="0005572E">
        <w:rPr>
          <w:rFonts w:ascii="Arial" w:hAnsi="Arial" w:cs="Arial"/>
        </w:rPr>
        <w:t>PTO</w:t>
      </w:r>
      <w:r w:rsidRPr="00634776">
        <w:rPr>
          <w:rFonts w:ascii="Arial" w:hAnsi="Arial" w:cs="Arial"/>
        </w:rPr>
        <w:t xml:space="preserve"> fundraising activities.</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Vice President - Liaison to Middle School – The Vice President Liaison to Middle School shall establish ongoing communication with the Executive Board of the </w:t>
      </w:r>
      <w:r w:rsidR="0005572E">
        <w:rPr>
          <w:rFonts w:ascii="Arial" w:hAnsi="Arial" w:cs="Arial"/>
        </w:rPr>
        <w:t>PTO</w:t>
      </w:r>
      <w:r w:rsidRPr="00634776">
        <w:rPr>
          <w:rFonts w:ascii="Arial" w:hAnsi="Arial" w:cs="Arial"/>
        </w:rPr>
        <w:t xml:space="preserve"> of the </w:t>
      </w:r>
      <w:smartTag w:uri="urn:schemas-microsoft-com:office:smarttags" w:element="place">
        <w:smartTag w:uri="urn:schemas-microsoft-com:office:smarttags" w:element="PlaceName">
          <w:r w:rsidRPr="00634776">
            <w:rPr>
              <w:rFonts w:ascii="Arial" w:hAnsi="Arial" w:cs="Arial"/>
            </w:rPr>
            <w:t>Great</w:t>
          </w:r>
        </w:smartTag>
        <w:r w:rsidRPr="00634776">
          <w:rPr>
            <w:rFonts w:ascii="Arial" w:hAnsi="Arial" w:cs="Arial"/>
          </w:rPr>
          <w:t xml:space="preserve"> </w:t>
        </w:r>
        <w:smartTag w:uri="urn:schemas-microsoft-com:office:smarttags" w:element="PlaceName">
          <w:r w:rsidRPr="00634776">
            <w:rPr>
              <w:rFonts w:ascii="Arial" w:hAnsi="Arial" w:cs="Arial"/>
            </w:rPr>
            <w:t>Neck</w:t>
          </w:r>
        </w:smartTag>
        <w:r w:rsidRPr="00634776">
          <w:rPr>
            <w:rFonts w:ascii="Arial" w:hAnsi="Arial" w:cs="Arial"/>
          </w:rPr>
          <w:t xml:space="preserve"> </w:t>
        </w:r>
        <w:smartTag w:uri="urn:schemas-microsoft-com:office:smarttags" w:element="PlaceName">
          <w:r w:rsidRPr="00634776">
            <w:rPr>
              <w:rFonts w:ascii="Arial" w:hAnsi="Arial" w:cs="Arial"/>
            </w:rPr>
            <w:t>North</w:t>
          </w:r>
        </w:smartTag>
        <w:r w:rsidRPr="00634776">
          <w:rPr>
            <w:rFonts w:ascii="Arial" w:hAnsi="Arial" w:cs="Arial"/>
          </w:rPr>
          <w:t xml:space="preserve"> </w:t>
        </w:r>
        <w:smartTag w:uri="urn:schemas-microsoft-com:office:smarttags" w:element="PlaceType">
          <w:r w:rsidRPr="00634776">
            <w:rPr>
              <w:rFonts w:ascii="Arial" w:hAnsi="Arial" w:cs="Arial"/>
            </w:rPr>
            <w:t>Middle School</w:t>
          </w:r>
        </w:smartTag>
      </w:smartTag>
      <w:r w:rsidRPr="00634776">
        <w:rPr>
          <w:rFonts w:ascii="Arial" w:hAnsi="Arial" w:cs="Arial"/>
        </w:rPr>
        <w:t>, recognizing that decisions made at either school have a direct impact on all secondary students.  The position shall, preferable, be filled by the parent of a middle school student.</w:t>
      </w:r>
    </w:p>
    <w:p w:rsidR="007A22ED" w:rsidRPr="00634776" w:rsidRDefault="007A22ED" w:rsidP="007A22ED">
      <w:pPr>
        <w:rPr>
          <w:rFonts w:ascii="Arial" w:hAnsi="Arial" w:cs="Arial"/>
        </w:rPr>
      </w:pPr>
    </w:p>
    <w:p w:rsidR="007A22ED" w:rsidRPr="001829A5" w:rsidRDefault="007A22ED" w:rsidP="007A22ED">
      <w:pPr>
        <w:numPr>
          <w:ilvl w:val="1"/>
          <w:numId w:val="3"/>
        </w:numPr>
        <w:rPr>
          <w:rFonts w:ascii="Arial" w:hAnsi="Arial" w:cs="Arial"/>
        </w:rPr>
      </w:pPr>
      <w:r w:rsidRPr="00634776">
        <w:rPr>
          <w:rFonts w:ascii="Arial" w:hAnsi="Arial" w:cs="Arial"/>
        </w:rPr>
        <w:t>Vice President of Communications – The Vice President of Communications shall be a liaison to all parent booster clubs</w:t>
      </w:r>
      <w:r w:rsidR="0088723F">
        <w:rPr>
          <w:rFonts w:ascii="Arial" w:hAnsi="Arial" w:cs="Arial"/>
        </w:rPr>
        <w:t>, including</w:t>
      </w:r>
      <w:r w:rsidR="00621921" w:rsidRPr="001829A5">
        <w:rPr>
          <w:rFonts w:ascii="Arial" w:hAnsi="Arial" w:cs="Arial"/>
        </w:rPr>
        <w:t xml:space="preserve"> Senior Event</w:t>
      </w:r>
      <w:r w:rsidRPr="001829A5">
        <w:rPr>
          <w:rFonts w:ascii="Arial" w:hAnsi="Arial" w:cs="Arial"/>
        </w:rPr>
        <w:t xml:space="preserve"> and shall establish a path of communication between those clubs</w:t>
      </w:r>
      <w:r w:rsidR="00621921" w:rsidRPr="001829A5">
        <w:rPr>
          <w:rFonts w:ascii="Arial" w:hAnsi="Arial" w:cs="Arial"/>
        </w:rPr>
        <w:t>/activities</w:t>
      </w:r>
      <w:r w:rsidRPr="001829A5">
        <w:rPr>
          <w:rFonts w:ascii="Arial" w:hAnsi="Arial" w:cs="Arial"/>
        </w:rPr>
        <w:t>, the Executive Board and the membership.</w:t>
      </w:r>
      <w:r w:rsidR="00621921" w:rsidRPr="001829A5">
        <w:rPr>
          <w:rFonts w:ascii="Arial" w:hAnsi="Arial" w:cs="Arial"/>
        </w:rPr>
        <w:t xml:space="preserve"> </w:t>
      </w:r>
    </w:p>
    <w:p w:rsidR="007A22ED" w:rsidRPr="001829A5" w:rsidRDefault="007A22ED" w:rsidP="007A22ED">
      <w:pPr>
        <w:rPr>
          <w:rFonts w:ascii="Arial" w:hAnsi="Arial" w:cs="Arial"/>
        </w:rPr>
      </w:pPr>
    </w:p>
    <w:p w:rsidR="007C7C55" w:rsidRPr="001829A5" w:rsidRDefault="00621921" w:rsidP="007C7C55">
      <w:pPr>
        <w:numPr>
          <w:ilvl w:val="1"/>
          <w:numId w:val="3"/>
        </w:numPr>
        <w:rPr>
          <w:rFonts w:ascii="Arial" w:hAnsi="Arial" w:cs="Arial"/>
        </w:rPr>
      </w:pPr>
      <w:r w:rsidRPr="001829A5">
        <w:rPr>
          <w:rFonts w:ascii="Arial" w:hAnsi="Arial" w:cs="Arial"/>
        </w:rPr>
        <w:t>Vice President of Technology</w:t>
      </w:r>
      <w:r w:rsidR="00047587">
        <w:rPr>
          <w:rFonts w:ascii="Arial" w:hAnsi="Arial" w:cs="Arial"/>
        </w:rPr>
        <w:t xml:space="preserve"> </w:t>
      </w:r>
      <w:r w:rsidRPr="001829A5">
        <w:rPr>
          <w:rFonts w:ascii="Arial" w:hAnsi="Arial" w:cs="Arial"/>
        </w:rPr>
        <w:t xml:space="preserve">- The Vice President of Technology shall serve as the webmaster for the </w:t>
      </w:r>
      <w:r w:rsidR="00D10F88">
        <w:rPr>
          <w:rFonts w:ascii="Arial" w:hAnsi="Arial" w:cs="Arial"/>
        </w:rPr>
        <w:t>PTO</w:t>
      </w:r>
      <w:r w:rsidRPr="001829A5">
        <w:rPr>
          <w:rFonts w:ascii="Arial" w:hAnsi="Arial" w:cs="Arial"/>
        </w:rPr>
        <w:t xml:space="preserve"> website and be responsible for the development, and updating of the information posted therein.</w:t>
      </w:r>
    </w:p>
    <w:p w:rsidR="009D7E55" w:rsidRDefault="009D7E55" w:rsidP="009D7E55">
      <w:pPr>
        <w:ind w:left="1440"/>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Treasurer - The treasurer shall:</w:t>
      </w:r>
    </w:p>
    <w:p w:rsidR="007A22ED" w:rsidRPr="00634776" w:rsidRDefault="007A22ED" w:rsidP="007A22ED">
      <w:pPr>
        <w:numPr>
          <w:ilvl w:val="3"/>
          <w:numId w:val="3"/>
        </w:numPr>
        <w:rPr>
          <w:rFonts w:ascii="Arial" w:hAnsi="Arial" w:cs="Arial"/>
        </w:rPr>
      </w:pPr>
      <w:r w:rsidRPr="00634776">
        <w:rPr>
          <w:rFonts w:ascii="Arial" w:hAnsi="Arial" w:cs="Arial"/>
        </w:rPr>
        <w:t xml:space="preserve">Receive and have custody of all </w:t>
      </w:r>
      <w:r w:rsidR="0005572E">
        <w:rPr>
          <w:rFonts w:ascii="Arial" w:hAnsi="Arial" w:cs="Arial"/>
        </w:rPr>
        <w:t>PTO</w:t>
      </w:r>
      <w:r w:rsidRPr="00634776">
        <w:rPr>
          <w:rFonts w:ascii="Arial" w:hAnsi="Arial" w:cs="Arial"/>
        </w:rPr>
        <w:t xml:space="preserve"> funds</w:t>
      </w:r>
    </w:p>
    <w:p w:rsidR="007A22ED" w:rsidRPr="00634776" w:rsidRDefault="007A22ED" w:rsidP="007A22ED">
      <w:pPr>
        <w:numPr>
          <w:ilvl w:val="3"/>
          <w:numId w:val="3"/>
        </w:numPr>
        <w:rPr>
          <w:rFonts w:ascii="Arial" w:hAnsi="Arial" w:cs="Arial"/>
        </w:rPr>
      </w:pPr>
      <w:r w:rsidRPr="00634776">
        <w:rPr>
          <w:rFonts w:ascii="Arial" w:hAnsi="Arial" w:cs="Arial"/>
        </w:rPr>
        <w:t>Keep and maintain financial books and records as required and observe the fiduciary responsibilities of the office</w:t>
      </w:r>
    </w:p>
    <w:p w:rsidR="007A22ED" w:rsidRPr="00634776" w:rsidRDefault="007A22ED" w:rsidP="007A22ED">
      <w:pPr>
        <w:numPr>
          <w:ilvl w:val="3"/>
          <w:numId w:val="3"/>
        </w:numPr>
        <w:rPr>
          <w:rFonts w:ascii="Arial" w:hAnsi="Arial" w:cs="Arial"/>
        </w:rPr>
      </w:pPr>
      <w:r w:rsidRPr="00634776">
        <w:rPr>
          <w:rFonts w:ascii="Arial" w:hAnsi="Arial" w:cs="Arial"/>
        </w:rPr>
        <w:t>Make all disbursements authorized by the Executive Board</w:t>
      </w:r>
    </w:p>
    <w:p w:rsidR="007A22ED" w:rsidRPr="00634776" w:rsidRDefault="007A22ED" w:rsidP="007A22ED">
      <w:pPr>
        <w:numPr>
          <w:ilvl w:val="3"/>
          <w:numId w:val="3"/>
        </w:numPr>
        <w:rPr>
          <w:rFonts w:ascii="Arial" w:hAnsi="Arial" w:cs="Arial"/>
        </w:rPr>
      </w:pPr>
      <w:r w:rsidRPr="00634776">
        <w:rPr>
          <w:rFonts w:ascii="Arial" w:hAnsi="Arial" w:cs="Arial"/>
        </w:rPr>
        <w:t xml:space="preserve">Present a financial report at every general </w:t>
      </w:r>
      <w:r w:rsidR="0005572E">
        <w:rPr>
          <w:rFonts w:ascii="Arial" w:hAnsi="Arial" w:cs="Arial"/>
        </w:rPr>
        <w:t>PTO</w:t>
      </w:r>
      <w:r w:rsidRPr="00634776">
        <w:rPr>
          <w:rFonts w:ascii="Arial" w:hAnsi="Arial" w:cs="Arial"/>
        </w:rPr>
        <w:t xml:space="preserve"> meeting and at such other times as may be requested by the Executive Board</w:t>
      </w:r>
    </w:p>
    <w:p w:rsidR="007A22ED" w:rsidRPr="00634776" w:rsidRDefault="007A22ED" w:rsidP="007A22ED">
      <w:pPr>
        <w:numPr>
          <w:ilvl w:val="3"/>
          <w:numId w:val="3"/>
        </w:numPr>
        <w:rPr>
          <w:rFonts w:ascii="Arial" w:hAnsi="Arial" w:cs="Arial"/>
        </w:rPr>
      </w:pPr>
      <w:r w:rsidRPr="00634776">
        <w:rPr>
          <w:rFonts w:ascii="Arial" w:hAnsi="Arial" w:cs="Arial"/>
        </w:rPr>
        <w:t xml:space="preserve">Keep and maintain a record of annual </w:t>
      </w:r>
      <w:r w:rsidR="0005572E">
        <w:rPr>
          <w:rFonts w:ascii="Arial" w:hAnsi="Arial" w:cs="Arial"/>
        </w:rPr>
        <w:t>PTO</w:t>
      </w:r>
      <w:r w:rsidRPr="00634776">
        <w:rPr>
          <w:rFonts w:ascii="Arial" w:hAnsi="Arial" w:cs="Arial"/>
        </w:rPr>
        <w:t xml:space="preserve"> membership contributions</w:t>
      </w:r>
    </w:p>
    <w:p w:rsidR="007A22ED" w:rsidRPr="00634776" w:rsidRDefault="007A22ED" w:rsidP="007A22ED">
      <w:pPr>
        <w:numPr>
          <w:ilvl w:val="3"/>
          <w:numId w:val="3"/>
        </w:numPr>
        <w:rPr>
          <w:rFonts w:ascii="Arial" w:hAnsi="Arial" w:cs="Arial"/>
        </w:rPr>
      </w:pPr>
      <w:r w:rsidRPr="00634776">
        <w:rPr>
          <w:rFonts w:ascii="Arial" w:hAnsi="Arial" w:cs="Arial"/>
        </w:rPr>
        <w:t>Co-sign checks with the President</w:t>
      </w:r>
    </w:p>
    <w:p w:rsidR="007A22ED" w:rsidRDefault="007A22ED" w:rsidP="007A22ED">
      <w:pPr>
        <w:numPr>
          <w:ilvl w:val="3"/>
          <w:numId w:val="3"/>
        </w:numPr>
        <w:rPr>
          <w:rFonts w:ascii="Arial" w:hAnsi="Arial" w:cs="Arial"/>
        </w:rPr>
      </w:pPr>
      <w:r w:rsidRPr="00634776">
        <w:rPr>
          <w:rFonts w:ascii="Arial" w:hAnsi="Arial" w:cs="Arial"/>
        </w:rPr>
        <w:t xml:space="preserve">Present the annual budget at the first </w:t>
      </w:r>
      <w:r w:rsidR="0005572E">
        <w:rPr>
          <w:rFonts w:ascii="Arial" w:hAnsi="Arial" w:cs="Arial"/>
        </w:rPr>
        <w:t>PTO</w:t>
      </w:r>
      <w:r w:rsidRPr="00634776">
        <w:rPr>
          <w:rFonts w:ascii="Arial" w:hAnsi="Arial" w:cs="Arial"/>
        </w:rPr>
        <w:t xml:space="preserve"> meeting of each new school year.</w:t>
      </w:r>
    </w:p>
    <w:p w:rsidR="007A22ED" w:rsidRPr="00634776" w:rsidRDefault="007A22ED" w:rsidP="007A22ED">
      <w:pPr>
        <w:numPr>
          <w:ilvl w:val="3"/>
          <w:numId w:val="3"/>
        </w:numPr>
        <w:rPr>
          <w:rFonts w:ascii="Arial" w:hAnsi="Arial" w:cs="Arial"/>
        </w:rPr>
      </w:pPr>
      <w:r>
        <w:rPr>
          <w:rFonts w:ascii="Arial" w:hAnsi="Arial" w:cs="Arial"/>
        </w:rPr>
        <w:t>Prepare and present Treasurers r</w:t>
      </w:r>
      <w:r w:rsidR="0005572E">
        <w:rPr>
          <w:rFonts w:ascii="Arial" w:hAnsi="Arial" w:cs="Arial"/>
        </w:rPr>
        <w:t>eport a</w:t>
      </w:r>
      <w:r>
        <w:rPr>
          <w:rFonts w:ascii="Arial" w:hAnsi="Arial" w:cs="Arial"/>
        </w:rPr>
        <w:t xml:space="preserve">t both Executive Board and General </w:t>
      </w:r>
      <w:r w:rsidR="0005572E">
        <w:rPr>
          <w:rFonts w:ascii="Arial" w:hAnsi="Arial" w:cs="Arial"/>
        </w:rPr>
        <w:t xml:space="preserve">PTO </w:t>
      </w:r>
      <w:r>
        <w:rPr>
          <w:rFonts w:ascii="Arial" w:hAnsi="Arial" w:cs="Arial"/>
        </w:rPr>
        <w:t>meeting</w:t>
      </w:r>
      <w:r w:rsidR="0005572E">
        <w:rPr>
          <w:rFonts w:ascii="Arial" w:hAnsi="Arial" w:cs="Arial"/>
        </w:rPr>
        <w:t>s</w:t>
      </w:r>
      <w:r>
        <w:rPr>
          <w:rFonts w:ascii="Arial" w:hAnsi="Arial" w:cs="Arial"/>
        </w:rPr>
        <w:t>.</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Recording Secretary - The Recording Secretary shall take minutes of all general meetings, have them available in a timely manner and provide sufficient copies at the membership meetings.  The Secretary shall maintain the records of the </w:t>
      </w:r>
      <w:r w:rsidR="0005572E">
        <w:rPr>
          <w:rFonts w:ascii="Arial" w:hAnsi="Arial" w:cs="Arial"/>
        </w:rPr>
        <w:t>PTO</w:t>
      </w:r>
      <w:r w:rsidRPr="00634776">
        <w:rPr>
          <w:rFonts w:ascii="Arial" w:hAnsi="Arial" w:cs="Arial"/>
        </w:rPr>
        <w:t>, other than the financial records maintained by the Treasurer (i.e. agenda, attendance, hand-outs).</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Corresponding Secretary - The Corresponding Secretary shall be responsible for all secretarial duties, including </w:t>
      </w:r>
      <w:r w:rsidR="00AE5D99">
        <w:rPr>
          <w:rFonts w:ascii="Arial" w:hAnsi="Arial" w:cs="Arial"/>
        </w:rPr>
        <w:t xml:space="preserve">any </w:t>
      </w:r>
      <w:r w:rsidRPr="00634776">
        <w:rPr>
          <w:rFonts w:ascii="Arial" w:hAnsi="Arial" w:cs="Arial"/>
        </w:rPr>
        <w:t>mailings,</w:t>
      </w:r>
      <w:r>
        <w:rPr>
          <w:rFonts w:ascii="Arial" w:hAnsi="Arial" w:cs="Arial"/>
        </w:rPr>
        <w:t xml:space="preserve"> </w:t>
      </w:r>
      <w:r w:rsidR="00AE5D99">
        <w:rPr>
          <w:rFonts w:ascii="Arial" w:hAnsi="Arial" w:cs="Arial"/>
        </w:rPr>
        <w:t>i</w:t>
      </w:r>
      <w:r>
        <w:rPr>
          <w:rFonts w:ascii="Arial" w:hAnsi="Arial" w:cs="Arial"/>
        </w:rPr>
        <w:t>nternet communications,</w:t>
      </w:r>
      <w:r w:rsidRPr="00634776">
        <w:rPr>
          <w:rFonts w:ascii="Arial" w:hAnsi="Arial" w:cs="Arial"/>
        </w:rPr>
        <w:t xml:space="preserve"> and good and welfare.</w:t>
      </w:r>
    </w:p>
    <w:p w:rsidR="007A22ED" w:rsidRPr="00634776" w:rsidRDefault="007A22ED" w:rsidP="007A22ED">
      <w:pPr>
        <w:rPr>
          <w:rFonts w:ascii="Arial" w:hAnsi="Arial" w:cs="Arial"/>
        </w:rPr>
      </w:pPr>
    </w:p>
    <w:p w:rsidR="007A22ED" w:rsidRDefault="007A22ED" w:rsidP="007A22ED">
      <w:pPr>
        <w:numPr>
          <w:ilvl w:val="1"/>
          <w:numId w:val="3"/>
        </w:numPr>
        <w:rPr>
          <w:rFonts w:ascii="Arial" w:hAnsi="Arial" w:cs="Arial"/>
        </w:rPr>
      </w:pPr>
      <w:r w:rsidRPr="00634776">
        <w:rPr>
          <w:rFonts w:ascii="Arial" w:hAnsi="Arial" w:cs="Arial"/>
        </w:rPr>
        <w:t>Member at Large - The Member at Large will serve in an advisory capacity and assist the Executive Board as needed.</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UPTC Delegates (Number determined by UPTC) - The UPTC delegates shall serve as liaison between the UPTC, the Executive Board and the </w:t>
      </w:r>
      <w:r w:rsidR="0005572E">
        <w:rPr>
          <w:rFonts w:ascii="Arial" w:hAnsi="Arial" w:cs="Arial"/>
        </w:rPr>
        <w:t>PTO</w:t>
      </w:r>
      <w:r w:rsidRPr="00634776">
        <w:rPr>
          <w:rFonts w:ascii="Arial" w:hAnsi="Arial" w:cs="Arial"/>
        </w:rPr>
        <w:t>.  All delegates should attend all UPTC meetings.  If a member misses three consecutive meetings and if the Executive Board makes a determination that the obligation can no longer be fulfilled by that elected member, the Executive Board shall seek a replacement for the remainder of that term.  UPTC delegates are responsible for presenting a report at each general meeting.</w:t>
      </w:r>
    </w:p>
    <w:p w:rsidR="007A22ED" w:rsidRPr="00634776" w:rsidRDefault="007A22ED" w:rsidP="007A22ED">
      <w:pPr>
        <w:rPr>
          <w:rFonts w:ascii="Arial" w:hAnsi="Arial" w:cs="Arial"/>
        </w:rPr>
      </w:pPr>
    </w:p>
    <w:p w:rsidR="007A22ED" w:rsidRPr="00634776" w:rsidRDefault="007A22ED" w:rsidP="007A22ED">
      <w:pPr>
        <w:numPr>
          <w:ilvl w:val="1"/>
          <w:numId w:val="3"/>
        </w:numPr>
        <w:rPr>
          <w:rFonts w:ascii="Arial" w:hAnsi="Arial" w:cs="Arial"/>
        </w:rPr>
      </w:pPr>
      <w:r w:rsidRPr="00634776">
        <w:rPr>
          <w:rFonts w:ascii="Arial" w:hAnsi="Arial" w:cs="Arial"/>
        </w:rPr>
        <w:t xml:space="preserve">Shared Decision Making Committee Chairperson – The Chairperson is a liaison between the Shared Decision Making Committee and the </w:t>
      </w:r>
      <w:r w:rsidR="0005572E">
        <w:rPr>
          <w:rFonts w:ascii="Arial" w:hAnsi="Arial" w:cs="Arial"/>
        </w:rPr>
        <w:t>PTO</w:t>
      </w:r>
      <w:r w:rsidRPr="00634776">
        <w:rPr>
          <w:rFonts w:ascii="Arial" w:hAnsi="Arial" w:cs="Arial"/>
        </w:rPr>
        <w:t xml:space="preserve"> and shall report to both the Executive Board and general membership at each of their respective meetings.  The Chair shall maintain </w:t>
      </w:r>
      <w:r>
        <w:rPr>
          <w:rFonts w:ascii="Arial" w:hAnsi="Arial" w:cs="Arial"/>
        </w:rPr>
        <w:t>copies</w:t>
      </w:r>
      <w:r w:rsidRPr="00634776">
        <w:rPr>
          <w:rFonts w:ascii="Arial" w:hAnsi="Arial" w:cs="Arial"/>
        </w:rPr>
        <w:t xml:space="preserve"> of the goals, minutes and communications of the SDMC and provide a copy of the minutes to be kept with the general meeting minutes to be available in the main office.</w:t>
      </w:r>
    </w:p>
    <w:p w:rsidR="007A22ED" w:rsidRPr="00634776" w:rsidRDefault="007A22ED" w:rsidP="007A22ED">
      <w:pPr>
        <w:rPr>
          <w:rFonts w:ascii="Arial" w:hAnsi="Arial" w:cs="Arial"/>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7A22ED" w:rsidRPr="00634776" w:rsidRDefault="007A22ED" w:rsidP="007A22ED">
      <w:pPr>
        <w:rPr>
          <w:rFonts w:ascii="Arial" w:hAnsi="Arial" w:cs="Arial"/>
          <w:b/>
          <w:u w:val="single"/>
        </w:rPr>
      </w:pPr>
      <w:r w:rsidRPr="00634776">
        <w:rPr>
          <w:rFonts w:ascii="Arial" w:hAnsi="Arial" w:cs="Arial"/>
          <w:b/>
          <w:u w:val="single"/>
        </w:rPr>
        <w:t xml:space="preserve">Article 6 – Election of </w:t>
      </w:r>
      <w:r w:rsidR="0005572E">
        <w:rPr>
          <w:rFonts w:ascii="Arial" w:hAnsi="Arial" w:cs="Arial"/>
          <w:b/>
          <w:u w:val="single"/>
        </w:rPr>
        <w:t>PTO</w:t>
      </w:r>
      <w:r w:rsidRPr="00634776">
        <w:rPr>
          <w:rFonts w:ascii="Arial" w:hAnsi="Arial" w:cs="Arial"/>
          <w:b/>
          <w:u w:val="single"/>
        </w:rPr>
        <w:t xml:space="preserve"> officers and UPTC delegates</w:t>
      </w:r>
    </w:p>
    <w:p w:rsidR="007A22ED" w:rsidRPr="00634776" w:rsidRDefault="007A22ED" w:rsidP="007A22ED">
      <w:pPr>
        <w:ind w:left="360"/>
        <w:rPr>
          <w:rFonts w:ascii="Arial" w:hAnsi="Arial" w:cs="Arial"/>
        </w:rPr>
      </w:pPr>
    </w:p>
    <w:p w:rsidR="007A22ED" w:rsidRPr="00634776" w:rsidRDefault="007A22ED" w:rsidP="007A22ED">
      <w:pPr>
        <w:ind w:left="360"/>
        <w:rPr>
          <w:rFonts w:ascii="Arial" w:hAnsi="Arial" w:cs="Arial"/>
        </w:rPr>
      </w:pPr>
      <w:r w:rsidRPr="00634776">
        <w:rPr>
          <w:rFonts w:ascii="Arial" w:hAnsi="Arial" w:cs="Arial"/>
        </w:rPr>
        <w:t>A. Nominating Committee</w:t>
      </w:r>
    </w:p>
    <w:p w:rsidR="007A22ED" w:rsidRPr="00634776" w:rsidRDefault="007A22ED" w:rsidP="007A22ED">
      <w:pPr>
        <w:ind w:left="360"/>
        <w:rPr>
          <w:rFonts w:ascii="Arial" w:hAnsi="Arial" w:cs="Arial"/>
        </w:rPr>
      </w:pPr>
    </w:p>
    <w:p w:rsidR="007A22ED" w:rsidRPr="00634776" w:rsidRDefault="007A22ED" w:rsidP="007A22ED">
      <w:pPr>
        <w:numPr>
          <w:ilvl w:val="0"/>
          <w:numId w:val="4"/>
        </w:numPr>
        <w:rPr>
          <w:rFonts w:ascii="Arial" w:hAnsi="Arial" w:cs="Arial"/>
        </w:rPr>
      </w:pPr>
      <w:r w:rsidRPr="00634776">
        <w:rPr>
          <w:rFonts w:ascii="Arial" w:hAnsi="Arial" w:cs="Arial"/>
        </w:rPr>
        <w:t xml:space="preserve">Nominating committee shall consist of </w:t>
      </w:r>
      <w:r w:rsidR="00047587">
        <w:rPr>
          <w:rFonts w:ascii="Arial" w:hAnsi="Arial" w:cs="Arial"/>
        </w:rPr>
        <w:t>a minimum of three</w:t>
      </w:r>
      <w:r w:rsidRPr="00634776">
        <w:rPr>
          <w:rFonts w:ascii="Arial" w:hAnsi="Arial" w:cs="Arial"/>
        </w:rPr>
        <w:t xml:space="preserve"> people</w:t>
      </w:r>
    </w:p>
    <w:p w:rsidR="007A22ED" w:rsidRPr="00634776" w:rsidRDefault="007A22ED" w:rsidP="007A22ED">
      <w:pPr>
        <w:numPr>
          <w:ilvl w:val="1"/>
          <w:numId w:val="4"/>
        </w:numPr>
        <w:rPr>
          <w:rFonts w:ascii="Arial" w:hAnsi="Arial" w:cs="Arial"/>
        </w:rPr>
      </w:pPr>
      <w:r w:rsidRPr="00634776">
        <w:rPr>
          <w:rFonts w:ascii="Arial" w:hAnsi="Arial" w:cs="Arial"/>
        </w:rPr>
        <w:t xml:space="preserve">Of the </w:t>
      </w:r>
      <w:r w:rsidR="00047587">
        <w:rPr>
          <w:rFonts w:ascii="Arial" w:hAnsi="Arial" w:cs="Arial"/>
        </w:rPr>
        <w:t>three</w:t>
      </w:r>
      <w:r w:rsidRPr="00634776">
        <w:rPr>
          <w:rFonts w:ascii="Arial" w:hAnsi="Arial" w:cs="Arial"/>
        </w:rPr>
        <w:t>, the current Executive Board shall select a maximum of two from the Executive Board; one shall be selected to act as chairperson of the committee</w:t>
      </w:r>
    </w:p>
    <w:p w:rsidR="007A22ED" w:rsidRPr="00634776" w:rsidRDefault="007A22ED" w:rsidP="007A22ED">
      <w:pPr>
        <w:numPr>
          <w:ilvl w:val="1"/>
          <w:numId w:val="4"/>
        </w:numPr>
        <w:rPr>
          <w:rFonts w:ascii="Arial" w:hAnsi="Arial" w:cs="Arial"/>
        </w:rPr>
      </w:pPr>
      <w:r w:rsidRPr="00634776">
        <w:rPr>
          <w:rFonts w:ascii="Arial" w:hAnsi="Arial" w:cs="Arial"/>
        </w:rPr>
        <w:t xml:space="preserve">Of the </w:t>
      </w:r>
      <w:r w:rsidR="00047587">
        <w:rPr>
          <w:rFonts w:ascii="Arial" w:hAnsi="Arial" w:cs="Arial"/>
        </w:rPr>
        <w:t>three</w:t>
      </w:r>
      <w:r w:rsidR="00047587" w:rsidRPr="00634776">
        <w:rPr>
          <w:rFonts w:ascii="Arial" w:hAnsi="Arial" w:cs="Arial"/>
        </w:rPr>
        <w:t xml:space="preserve"> </w:t>
      </w:r>
      <w:r w:rsidRPr="00634776">
        <w:rPr>
          <w:rFonts w:ascii="Arial" w:hAnsi="Arial" w:cs="Arial"/>
        </w:rPr>
        <w:t>people, there shall be a maximum of two to be parents who will no longer have students in the district in the upcoming academic year.</w:t>
      </w:r>
    </w:p>
    <w:p w:rsidR="007A22ED" w:rsidRPr="00634776" w:rsidRDefault="007A22ED" w:rsidP="007A22ED">
      <w:pPr>
        <w:rPr>
          <w:rFonts w:ascii="Arial" w:hAnsi="Arial" w:cs="Arial"/>
        </w:rPr>
      </w:pPr>
    </w:p>
    <w:p w:rsidR="007A22ED" w:rsidRPr="00634776" w:rsidRDefault="007A22ED" w:rsidP="007A22ED">
      <w:pPr>
        <w:numPr>
          <w:ilvl w:val="0"/>
          <w:numId w:val="4"/>
        </w:numPr>
        <w:rPr>
          <w:rFonts w:ascii="Arial" w:hAnsi="Arial" w:cs="Arial"/>
        </w:rPr>
      </w:pPr>
      <w:r w:rsidRPr="00634776">
        <w:rPr>
          <w:rFonts w:ascii="Arial" w:hAnsi="Arial" w:cs="Arial"/>
        </w:rPr>
        <w:t xml:space="preserve">The general membership shall be advised of open positions at the March/April </w:t>
      </w:r>
      <w:r w:rsidR="0005572E">
        <w:rPr>
          <w:rFonts w:ascii="Arial" w:hAnsi="Arial" w:cs="Arial"/>
        </w:rPr>
        <w:t>PTO</w:t>
      </w:r>
      <w:r w:rsidRPr="00634776">
        <w:rPr>
          <w:rFonts w:ascii="Arial" w:hAnsi="Arial" w:cs="Arial"/>
        </w:rPr>
        <w:t xml:space="preserve"> meeting, before the nominating committee is selected.</w:t>
      </w:r>
    </w:p>
    <w:p w:rsidR="007A22ED" w:rsidRPr="00634776" w:rsidRDefault="007A22ED" w:rsidP="007A22ED">
      <w:pPr>
        <w:numPr>
          <w:ilvl w:val="0"/>
          <w:numId w:val="4"/>
        </w:numPr>
        <w:rPr>
          <w:rFonts w:ascii="Arial" w:hAnsi="Arial" w:cs="Arial"/>
        </w:rPr>
      </w:pPr>
      <w:r w:rsidRPr="00634776">
        <w:rPr>
          <w:rFonts w:ascii="Arial" w:hAnsi="Arial" w:cs="Arial"/>
        </w:rPr>
        <w:t>If there are too many volunteers for the nominating committee, then a lottery shall be held in public, at that meeting.</w:t>
      </w:r>
    </w:p>
    <w:p w:rsidR="007A22ED" w:rsidRPr="00634776" w:rsidRDefault="007A22ED" w:rsidP="007A22ED">
      <w:pPr>
        <w:numPr>
          <w:ilvl w:val="0"/>
          <w:numId w:val="4"/>
        </w:numPr>
        <w:rPr>
          <w:rFonts w:ascii="Arial" w:hAnsi="Arial" w:cs="Arial"/>
        </w:rPr>
      </w:pPr>
      <w:r w:rsidRPr="00634776">
        <w:rPr>
          <w:rFonts w:ascii="Arial" w:hAnsi="Arial" w:cs="Arial"/>
        </w:rPr>
        <w:t xml:space="preserve">If, after a careful screening of all candidates, the nominating committee is unable to recommend a candidate for one or more positions, </w:t>
      </w:r>
      <w:r w:rsidR="00621921">
        <w:rPr>
          <w:rFonts w:ascii="Arial" w:hAnsi="Arial" w:cs="Arial"/>
        </w:rPr>
        <w:t>an</w:t>
      </w:r>
      <w:r w:rsidRPr="00634776">
        <w:rPr>
          <w:rFonts w:ascii="Arial" w:hAnsi="Arial" w:cs="Arial"/>
        </w:rPr>
        <w:t xml:space="preserve"> eligible member of the nominating committee may be considered, if that person immediately resigns from the committee.</w:t>
      </w:r>
    </w:p>
    <w:p w:rsidR="007A22ED" w:rsidRPr="00634776" w:rsidRDefault="007A22ED" w:rsidP="007A22ED">
      <w:pPr>
        <w:numPr>
          <w:ilvl w:val="0"/>
          <w:numId w:val="4"/>
        </w:numPr>
        <w:rPr>
          <w:rFonts w:ascii="Arial" w:hAnsi="Arial" w:cs="Arial"/>
        </w:rPr>
      </w:pPr>
      <w:r w:rsidRPr="00634776">
        <w:rPr>
          <w:rFonts w:ascii="Arial" w:hAnsi="Arial" w:cs="Arial"/>
        </w:rPr>
        <w:t>Presentation of Slate</w:t>
      </w:r>
    </w:p>
    <w:p w:rsidR="007A22ED" w:rsidRPr="00634776" w:rsidRDefault="007A22ED" w:rsidP="007A22ED">
      <w:pPr>
        <w:numPr>
          <w:ilvl w:val="1"/>
          <w:numId w:val="4"/>
        </w:numPr>
        <w:rPr>
          <w:rFonts w:ascii="Arial" w:hAnsi="Arial" w:cs="Arial"/>
        </w:rPr>
      </w:pPr>
      <w:r w:rsidRPr="00634776">
        <w:rPr>
          <w:rFonts w:ascii="Arial" w:hAnsi="Arial" w:cs="Arial"/>
        </w:rPr>
        <w:t xml:space="preserve">The slate shall be presented at the </w:t>
      </w:r>
      <w:r w:rsidR="000D5DD6">
        <w:rPr>
          <w:rFonts w:ascii="Arial" w:hAnsi="Arial" w:cs="Arial"/>
        </w:rPr>
        <w:t>May</w:t>
      </w:r>
      <w:r w:rsidRPr="00634776">
        <w:rPr>
          <w:rFonts w:ascii="Arial" w:hAnsi="Arial" w:cs="Arial"/>
        </w:rPr>
        <w:t xml:space="preserve"> </w:t>
      </w:r>
      <w:r w:rsidR="0005572E">
        <w:rPr>
          <w:rFonts w:ascii="Arial" w:hAnsi="Arial" w:cs="Arial"/>
        </w:rPr>
        <w:t>PTO</w:t>
      </w:r>
      <w:r w:rsidRPr="00634776">
        <w:rPr>
          <w:rFonts w:ascii="Arial" w:hAnsi="Arial" w:cs="Arial"/>
        </w:rPr>
        <w:t xml:space="preserve"> meeting</w:t>
      </w:r>
    </w:p>
    <w:p w:rsidR="007A22ED" w:rsidRPr="00634776" w:rsidRDefault="007A22ED" w:rsidP="007A22ED">
      <w:pPr>
        <w:numPr>
          <w:ilvl w:val="1"/>
          <w:numId w:val="4"/>
        </w:numPr>
        <w:rPr>
          <w:rFonts w:ascii="Arial" w:hAnsi="Arial" w:cs="Arial"/>
        </w:rPr>
      </w:pPr>
      <w:r w:rsidRPr="00634776">
        <w:rPr>
          <w:rFonts w:ascii="Arial" w:hAnsi="Arial" w:cs="Arial"/>
        </w:rPr>
        <w:t xml:space="preserve">The </w:t>
      </w:r>
      <w:r w:rsidR="0005572E">
        <w:rPr>
          <w:rFonts w:ascii="Arial" w:hAnsi="Arial" w:cs="Arial"/>
        </w:rPr>
        <w:t>PTO</w:t>
      </w:r>
      <w:r w:rsidRPr="00634776">
        <w:rPr>
          <w:rFonts w:ascii="Arial" w:hAnsi="Arial" w:cs="Arial"/>
        </w:rPr>
        <w:t xml:space="preserve"> president shall request any additional nominations from the floor.</w:t>
      </w:r>
    </w:p>
    <w:p w:rsidR="007A22ED" w:rsidRDefault="007A22ED" w:rsidP="007A22ED">
      <w:pPr>
        <w:numPr>
          <w:ilvl w:val="0"/>
          <w:numId w:val="4"/>
        </w:numPr>
        <w:rPr>
          <w:rFonts w:ascii="Arial" w:hAnsi="Arial" w:cs="Arial"/>
        </w:rPr>
      </w:pPr>
      <w:r w:rsidRPr="00634776">
        <w:rPr>
          <w:rFonts w:ascii="Arial" w:hAnsi="Arial" w:cs="Arial"/>
        </w:rPr>
        <w:t xml:space="preserve">Incoming ninth grade parents may be considered </w:t>
      </w:r>
      <w:r>
        <w:rPr>
          <w:rFonts w:ascii="Arial" w:hAnsi="Arial" w:cs="Arial"/>
        </w:rPr>
        <w:t>for any</w:t>
      </w:r>
      <w:r w:rsidRPr="00634776">
        <w:rPr>
          <w:rFonts w:ascii="Arial" w:hAnsi="Arial" w:cs="Arial"/>
        </w:rPr>
        <w:t xml:space="preserve"> Executive Board</w:t>
      </w:r>
      <w:r>
        <w:rPr>
          <w:rFonts w:ascii="Arial" w:hAnsi="Arial" w:cs="Arial"/>
        </w:rPr>
        <w:t xml:space="preserve"> position</w:t>
      </w:r>
      <w:r w:rsidRPr="00634776">
        <w:rPr>
          <w:rFonts w:ascii="Arial" w:hAnsi="Arial" w:cs="Arial"/>
        </w:rPr>
        <w:t>.</w:t>
      </w:r>
      <w:r w:rsidRPr="00634776">
        <w:rPr>
          <w:rFonts w:ascii="Arial" w:hAnsi="Arial" w:cs="Arial"/>
        </w:rPr>
        <w:tab/>
      </w:r>
    </w:p>
    <w:p w:rsidR="007A22ED" w:rsidRPr="00634776" w:rsidRDefault="007A22ED" w:rsidP="007A22ED">
      <w:pPr>
        <w:ind w:left="1440"/>
        <w:rPr>
          <w:rFonts w:ascii="Arial" w:hAnsi="Arial" w:cs="Arial"/>
        </w:rPr>
      </w:pPr>
    </w:p>
    <w:p w:rsidR="007A22ED" w:rsidRPr="00634776" w:rsidRDefault="007A22ED" w:rsidP="007A22ED">
      <w:pPr>
        <w:numPr>
          <w:ilvl w:val="0"/>
          <w:numId w:val="11"/>
        </w:numPr>
        <w:rPr>
          <w:rFonts w:ascii="Arial" w:hAnsi="Arial" w:cs="Arial"/>
        </w:rPr>
      </w:pPr>
      <w:r w:rsidRPr="00634776">
        <w:rPr>
          <w:rFonts w:ascii="Arial" w:hAnsi="Arial" w:cs="Arial"/>
        </w:rPr>
        <w:t>Elections</w:t>
      </w:r>
    </w:p>
    <w:p w:rsidR="007A22ED" w:rsidRPr="00634776" w:rsidRDefault="007A22ED" w:rsidP="007A22ED">
      <w:pPr>
        <w:ind w:left="1080"/>
        <w:rPr>
          <w:rFonts w:ascii="Arial" w:hAnsi="Arial" w:cs="Arial"/>
        </w:rPr>
      </w:pPr>
    </w:p>
    <w:p w:rsidR="007A22ED" w:rsidRPr="00634776" w:rsidRDefault="007A22ED" w:rsidP="007A22ED">
      <w:pPr>
        <w:ind w:left="1080"/>
        <w:rPr>
          <w:rFonts w:ascii="Arial" w:hAnsi="Arial" w:cs="Arial"/>
        </w:rPr>
      </w:pPr>
      <w:r w:rsidRPr="00634776">
        <w:rPr>
          <w:rFonts w:ascii="Arial" w:hAnsi="Arial" w:cs="Arial"/>
        </w:rPr>
        <w:t>The election shall take place at the meeting directly after the slate presentation and is to be called the “</w:t>
      </w:r>
      <w:r w:rsidR="00F355CA">
        <w:rPr>
          <w:rFonts w:ascii="Arial" w:hAnsi="Arial" w:cs="Arial"/>
        </w:rPr>
        <w:t>A</w:t>
      </w:r>
      <w:r w:rsidR="00F355CA" w:rsidRPr="00634776">
        <w:rPr>
          <w:rFonts w:ascii="Arial" w:hAnsi="Arial" w:cs="Arial"/>
        </w:rPr>
        <w:t xml:space="preserve">nnual </w:t>
      </w:r>
      <w:r w:rsidRPr="00634776">
        <w:rPr>
          <w:rFonts w:ascii="Arial" w:hAnsi="Arial" w:cs="Arial"/>
        </w:rPr>
        <w:t>Elections Meeting</w:t>
      </w:r>
      <w:r w:rsidR="00F355CA">
        <w:rPr>
          <w:rFonts w:ascii="Arial" w:hAnsi="Arial" w:cs="Arial"/>
        </w:rPr>
        <w:t xml:space="preserve">“. </w:t>
      </w:r>
      <w:r w:rsidRPr="00634776">
        <w:rPr>
          <w:rFonts w:ascii="Arial" w:hAnsi="Arial" w:cs="Arial"/>
        </w:rPr>
        <w:t>A simple majority by a show of hands shall constitute a valid election.  If a position is contested, a vote for that position shall be held by closed ballot and immediately tallied by the recording secretary.</w:t>
      </w:r>
    </w:p>
    <w:p w:rsidR="007A22ED" w:rsidRPr="00634776" w:rsidRDefault="007A22ED" w:rsidP="007A22ED">
      <w:pPr>
        <w:rPr>
          <w:rFonts w:ascii="Arial" w:hAnsi="Arial" w:cs="Arial"/>
        </w:rPr>
      </w:pPr>
    </w:p>
    <w:p w:rsidR="007A22ED" w:rsidRPr="00634776" w:rsidRDefault="007A22ED" w:rsidP="007A22ED">
      <w:pPr>
        <w:numPr>
          <w:ilvl w:val="0"/>
          <w:numId w:val="11"/>
        </w:numPr>
        <w:rPr>
          <w:rFonts w:ascii="Arial" w:hAnsi="Arial" w:cs="Arial"/>
        </w:rPr>
      </w:pPr>
      <w:r w:rsidRPr="00634776">
        <w:rPr>
          <w:rFonts w:ascii="Arial" w:hAnsi="Arial" w:cs="Arial"/>
        </w:rPr>
        <w:t>Vacancies</w:t>
      </w:r>
    </w:p>
    <w:p w:rsidR="007A22ED" w:rsidRPr="00634776" w:rsidRDefault="007A22ED" w:rsidP="007A22ED">
      <w:pPr>
        <w:rPr>
          <w:rFonts w:ascii="Arial" w:hAnsi="Arial" w:cs="Arial"/>
        </w:rPr>
      </w:pPr>
    </w:p>
    <w:p w:rsidR="007A22ED" w:rsidRPr="00634776" w:rsidRDefault="007A22ED" w:rsidP="007A22ED">
      <w:pPr>
        <w:ind w:left="1080"/>
        <w:rPr>
          <w:rFonts w:ascii="Arial" w:hAnsi="Arial" w:cs="Arial"/>
        </w:rPr>
      </w:pPr>
      <w:r w:rsidRPr="00634776">
        <w:rPr>
          <w:rFonts w:ascii="Arial" w:hAnsi="Arial" w:cs="Arial"/>
        </w:rPr>
        <w:t>A vacancy occurring in the office of the President shall be filled by the Executive Vice President.  A vacancy occurring in any other office shall be appointed by a majority vote of the Executive Board.  In the event of a Co-Presidency, the remaining president shall complete the term of office.</w:t>
      </w:r>
    </w:p>
    <w:p w:rsidR="007A22ED" w:rsidRPr="00634776" w:rsidRDefault="007A22ED" w:rsidP="007A22ED">
      <w:pPr>
        <w:ind w:left="1080"/>
        <w:rPr>
          <w:rFonts w:ascii="Arial" w:hAnsi="Arial" w:cs="Arial"/>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8C3FED" w:rsidRDefault="008C3FED" w:rsidP="007A22ED">
      <w:pPr>
        <w:rPr>
          <w:rFonts w:ascii="Arial" w:hAnsi="Arial" w:cs="Arial"/>
          <w:b/>
          <w:u w:val="single"/>
        </w:rPr>
      </w:pPr>
    </w:p>
    <w:p w:rsidR="007A22ED" w:rsidRPr="00634776" w:rsidRDefault="007A22ED" w:rsidP="007A22ED">
      <w:pPr>
        <w:rPr>
          <w:rFonts w:ascii="Arial" w:hAnsi="Arial" w:cs="Arial"/>
          <w:b/>
          <w:u w:val="single"/>
        </w:rPr>
      </w:pPr>
      <w:r w:rsidRPr="00634776">
        <w:rPr>
          <w:rFonts w:ascii="Arial" w:hAnsi="Arial" w:cs="Arial"/>
          <w:b/>
          <w:u w:val="single"/>
        </w:rPr>
        <w:t>Article 7 – Tenure of Office</w:t>
      </w:r>
    </w:p>
    <w:p w:rsidR="007A22ED" w:rsidRPr="00634776" w:rsidRDefault="007A22ED" w:rsidP="007A22ED">
      <w:pPr>
        <w:rPr>
          <w:rFonts w:ascii="Arial" w:hAnsi="Arial" w:cs="Arial"/>
          <w:b/>
          <w:u w:val="single"/>
        </w:rPr>
      </w:pPr>
    </w:p>
    <w:p w:rsidR="007A22ED" w:rsidRPr="001829A5" w:rsidRDefault="007A22ED" w:rsidP="007A22ED">
      <w:pPr>
        <w:rPr>
          <w:rFonts w:ascii="Arial" w:hAnsi="Arial" w:cs="Arial"/>
        </w:rPr>
      </w:pPr>
      <w:r w:rsidRPr="00634776">
        <w:rPr>
          <w:rFonts w:ascii="Arial" w:hAnsi="Arial" w:cs="Arial"/>
        </w:rPr>
        <w:t>The term of an elected officer is two years, July 1</w:t>
      </w:r>
      <w:r w:rsidRPr="00634776">
        <w:rPr>
          <w:rFonts w:ascii="Arial" w:hAnsi="Arial" w:cs="Arial"/>
          <w:vertAlign w:val="superscript"/>
        </w:rPr>
        <w:t>st</w:t>
      </w:r>
      <w:r w:rsidRPr="00634776">
        <w:rPr>
          <w:rFonts w:ascii="Arial" w:hAnsi="Arial" w:cs="Arial"/>
        </w:rPr>
        <w:t xml:space="preserve"> through June 30</w:t>
      </w:r>
      <w:r w:rsidRPr="00634776">
        <w:rPr>
          <w:rFonts w:ascii="Arial" w:hAnsi="Arial" w:cs="Arial"/>
          <w:vertAlign w:val="superscript"/>
        </w:rPr>
        <w:t>th</w:t>
      </w:r>
      <w:r w:rsidRPr="00634776">
        <w:rPr>
          <w:rFonts w:ascii="Arial" w:hAnsi="Arial" w:cs="Arial"/>
        </w:rPr>
        <w:t>.  A person may serve a maximum of one term in the same position and a maximum of four consecutive years on the executive board</w:t>
      </w:r>
      <w:r w:rsidR="008C3FED">
        <w:rPr>
          <w:rFonts w:ascii="Arial" w:hAnsi="Arial" w:cs="Arial"/>
        </w:rPr>
        <w:t>, e</w:t>
      </w:r>
      <w:r>
        <w:rPr>
          <w:rFonts w:ascii="Arial" w:hAnsi="Arial" w:cs="Arial"/>
        </w:rPr>
        <w:t>xcept for the Treasurer who may serve a longer term.</w:t>
      </w:r>
      <w:r w:rsidRPr="00634776">
        <w:rPr>
          <w:rFonts w:ascii="Arial" w:hAnsi="Arial" w:cs="Arial"/>
        </w:rPr>
        <w:t xml:space="preserve"> A person may, however, assume the presidency after serving four years on the Executive Board.</w:t>
      </w:r>
      <w:r w:rsidR="00F355CA">
        <w:rPr>
          <w:rFonts w:ascii="Arial" w:hAnsi="Arial" w:cs="Arial"/>
        </w:rPr>
        <w:t xml:space="preserve">  </w:t>
      </w:r>
      <w:r w:rsidR="00621921" w:rsidRPr="001829A5">
        <w:rPr>
          <w:rFonts w:ascii="Arial" w:hAnsi="Arial" w:cs="Arial"/>
        </w:rPr>
        <w:t>An exception may be made when considering a parent for a position who will be graduating out of the district at the end of the next academic year, an</w:t>
      </w:r>
      <w:r w:rsidR="006E2B6E" w:rsidRPr="001829A5">
        <w:rPr>
          <w:rFonts w:ascii="Arial" w:hAnsi="Arial" w:cs="Arial"/>
        </w:rPr>
        <w:t>d</w:t>
      </w:r>
      <w:r w:rsidR="00621921" w:rsidRPr="001829A5">
        <w:rPr>
          <w:rFonts w:ascii="Arial" w:hAnsi="Arial" w:cs="Arial"/>
        </w:rPr>
        <w:t xml:space="preserve"> who wants to continue to serve </w:t>
      </w:r>
      <w:r w:rsidR="006E2B6E" w:rsidRPr="001829A5">
        <w:rPr>
          <w:rFonts w:ascii="Arial" w:hAnsi="Arial" w:cs="Arial"/>
        </w:rPr>
        <w:t>for one additional year.</w:t>
      </w:r>
    </w:p>
    <w:p w:rsidR="008C3FED" w:rsidRDefault="008C3FED" w:rsidP="007A22ED">
      <w:pPr>
        <w:rPr>
          <w:rFonts w:ascii="Arial" w:hAnsi="Arial" w:cs="Arial"/>
          <w:b/>
          <w:u w:val="single"/>
        </w:rPr>
      </w:pPr>
    </w:p>
    <w:p w:rsidR="007A22ED" w:rsidRPr="00634776" w:rsidRDefault="007A22ED" w:rsidP="007A22ED">
      <w:pPr>
        <w:rPr>
          <w:rFonts w:ascii="Arial" w:hAnsi="Arial" w:cs="Arial"/>
          <w:b/>
          <w:u w:val="single"/>
        </w:rPr>
      </w:pPr>
      <w:r w:rsidRPr="00634776">
        <w:rPr>
          <w:rFonts w:ascii="Arial" w:hAnsi="Arial" w:cs="Arial"/>
          <w:b/>
          <w:u w:val="single"/>
        </w:rPr>
        <w:t>Article 8 – Shared Decision Making Committee</w:t>
      </w:r>
    </w:p>
    <w:p w:rsidR="007A22ED" w:rsidRPr="00634776" w:rsidRDefault="007A22ED" w:rsidP="007A22ED">
      <w:pPr>
        <w:rPr>
          <w:rFonts w:ascii="Arial" w:hAnsi="Arial" w:cs="Arial"/>
          <w:b/>
          <w:u w:val="single"/>
        </w:rPr>
      </w:pPr>
    </w:p>
    <w:p w:rsidR="007A22ED" w:rsidRPr="00634776" w:rsidRDefault="007A22ED" w:rsidP="007A22ED">
      <w:pPr>
        <w:numPr>
          <w:ilvl w:val="0"/>
          <w:numId w:val="20"/>
        </w:numPr>
        <w:rPr>
          <w:rFonts w:ascii="Arial" w:hAnsi="Arial" w:cs="Arial"/>
        </w:rPr>
      </w:pPr>
      <w:r w:rsidRPr="00634776">
        <w:rPr>
          <w:rFonts w:ascii="Arial" w:hAnsi="Arial" w:cs="Arial"/>
        </w:rPr>
        <w:t xml:space="preserve">Volunteers to serve on the committee shall be solicited before the first meeting of each academic year.  Candidates should be active and experienced members of the Great Neck </w:t>
      </w:r>
      <w:r w:rsidR="0005572E">
        <w:rPr>
          <w:rFonts w:ascii="Arial" w:hAnsi="Arial" w:cs="Arial"/>
        </w:rPr>
        <w:t>PTO</w:t>
      </w:r>
      <w:r w:rsidRPr="00634776">
        <w:rPr>
          <w:rFonts w:ascii="Arial" w:hAnsi="Arial" w:cs="Arial"/>
        </w:rPr>
        <w:t xml:space="preserve"> organization.  This determination shall be made by the President and Executive Vice President.  Disqualified candidates may appeal the decision to the Executive Board.</w:t>
      </w:r>
    </w:p>
    <w:p w:rsidR="007A22ED" w:rsidRPr="00634776" w:rsidRDefault="007A22ED" w:rsidP="007A22ED">
      <w:pPr>
        <w:rPr>
          <w:rFonts w:ascii="Arial" w:hAnsi="Arial" w:cs="Arial"/>
        </w:rPr>
      </w:pPr>
    </w:p>
    <w:p w:rsidR="007A22ED" w:rsidRDefault="007A22ED" w:rsidP="007A22ED">
      <w:pPr>
        <w:numPr>
          <w:ilvl w:val="0"/>
          <w:numId w:val="20"/>
        </w:numPr>
        <w:rPr>
          <w:rFonts w:ascii="Arial" w:hAnsi="Arial" w:cs="Arial"/>
        </w:rPr>
      </w:pPr>
      <w:r w:rsidRPr="00634776">
        <w:rPr>
          <w:rFonts w:ascii="Arial" w:hAnsi="Arial" w:cs="Arial"/>
        </w:rPr>
        <w:t>A parent employed by the Great Neck Public School District at the secondary level or any full time elementary faculty member or administrator shall not be eligible to serve as a parent representative on this committee.</w:t>
      </w:r>
    </w:p>
    <w:p w:rsidR="001829A5" w:rsidRDefault="001829A5" w:rsidP="001829A5">
      <w:pPr>
        <w:pStyle w:val="ListParagraph"/>
        <w:rPr>
          <w:rFonts w:ascii="Arial" w:hAnsi="Arial" w:cs="Arial"/>
        </w:rPr>
      </w:pPr>
    </w:p>
    <w:p w:rsidR="006E2B6E" w:rsidRPr="008C3FED" w:rsidRDefault="006E2B6E" w:rsidP="007C7C55">
      <w:pPr>
        <w:numPr>
          <w:ilvl w:val="0"/>
          <w:numId w:val="20"/>
        </w:numPr>
        <w:rPr>
          <w:rFonts w:ascii="Arial" w:hAnsi="Arial" w:cs="Arial"/>
        </w:rPr>
      </w:pPr>
      <w:r w:rsidRPr="008C3FED">
        <w:rPr>
          <w:rFonts w:ascii="Arial" w:hAnsi="Arial" w:cs="Arial"/>
        </w:rPr>
        <w:t>A parent may not serve as a repre</w:t>
      </w:r>
      <w:r w:rsidR="007C7C55" w:rsidRPr="008C3FED">
        <w:rPr>
          <w:rFonts w:ascii="Arial" w:hAnsi="Arial" w:cs="Arial"/>
        </w:rPr>
        <w:t xml:space="preserve">sentative </w:t>
      </w:r>
      <w:r w:rsidRPr="008C3FED">
        <w:rPr>
          <w:rFonts w:ascii="Arial" w:hAnsi="Arial" w:cs="Arial"/>
        </w:rPr>
        <w:t>on this committee if their child is a student representative to this committee</w:t>
      </w:r>
    </w:p>
    <w:p w:rsidR="007A22ED" w:rsidRPr="00634776" w:rsidRDefault="007A22ED" w:rsidP="007A22ED">
      <w:pPr>
        <w:rPr>
          <w:rFonts w:ascii="Arial" w:hAnsi="Arial" w:cs="Arial"/>
        </w:rPr>
      </w:pPr>
    </w:p>
    <w:p w:rsidR="007A22ED" w:rsidRPr="00634776" w:rsidRDefault="007A22ED" w:rsidP="007A22ED">
      <w:pPr>
        <w:numPr>
          <w:ilvl w:val="0"/>
          <w:numId w:val="20"/>
        </w:numPr>
        <w:rPr>
          <w:rFonts w:ascii="Arial" w:hAnsi="Arial" w:cs="Arial"/>
        </w:rPr>
      </w:pPr>
      <w:r w:rsidRPr="00634776">
        <w:rPr>
          <w:rFonts w:ascii="Arial" w:hAnsi="Arial" w:cs="Arial"/>
        </w:rPr>
        <w:t xml:space="preserve">Members shall be selected by public lottery at the first </w:t>
      </w:r>
      <w:r w:rsidR="0005572E">
        <w:rPr>
          <w:rFonts w:ascii="Arial" w:hAnsi="Arial" w:cs="Arial"/>
        </w:rPr>
        <w:t>PTO</w:t>
      </w:r>
      <w:r w:rsidRPr="00634776">
        <w:rPr>
          <w:rFonts w:ascii="Arial" w:hAnsi="Arial" w:cs="Arial"/>
        </w:rPr>
        <w:t xml:space="preserve"> meeting.</w:t>
      </w:r>
    </w:p>
    <w:p w:rsidR="007A22ED" w:rsidRPr="00634776" w:rsidRDefault="007A22ED" w:rsidP="007A22ED">
      <w:pPr>
        <w:rPr>
          <w:rFonts w:ascii="Arial" w:hAnsi="Arial" w:cs="Arial"/>
        </w:rPr>
      </w:pPr>
    </w:p>
    <w:p w:rsidR="007A22ED" w:rsidRDefault="007A22ED" w:rsidP="007A22ED">
      <w:pPr>
        <w:numPr>
          <w:ilvl w:val="0"/>
          <w:numId w:val="20"/>
        </w:numPr>
        <w:rPr>
          <w:rFonts w:ascii="Arial" w:hAnsi="Arial" w:cs="Arial"/>
        </w:rPr>
      </w:pPr>
      <w:r w:rsidRPr="00634776">
        <w:rPr>
          <w:rFonts w:ascii="Arial" w:hAnsi="Arial" w:cs="Arial"/>
        </w:rPr>
        <w:t xml:space="preserve">The committee shall consist of one parent representative from each grade, one parent representative from special </w:t>
      </w:r>
      <w:r w:rsidRPr="001829A5">
        <w:rPr>
          <w:rFonts w:ascii="Arial" w:hAnsi="Arial" w:cs="Arial"/>
        </w:rPr>
        <w:t>education</w:t>
      </w:r>
      <w:r w:rsidR="00E474CF" w:rsidRPr="001829A5">
        <w:rPr>
          <w:rFonts w:ascii="Arial" w:hAnsi="Arial" w:cs="Arial"/>
        </w:rPr>
        <w:t xml:space="preserve"> (</w:t>
      </w:r>
      <w:r w:rsidR="007C7C55" w:rsidRPr="00D740BF">
        <w:rPr>
          <w:rFonts w:ascii="Arial" w:hAnsi="Arial" w:cs="Arial"/>
        </w:rPr>
        <w:t>SEPTA)</w:t>
      </w:r>
      <w:r w:rsidR="00CD369B" w:rsidRPr="00D740BF">
        <w:rPr>
          <w:rFonts w:ascii="Arial" w:hAnsi="Arial" w:cs="Arial"/>
        </w:rPr>
        <w:t xml:space="preserve"> and</w:t>
      </w:r>
      <w:r w:rsidRPr="00634776">
        <w:rPr>
          <w:rFonts w:ascii="Arial" w:hAnsi="Arial" w:cs="Arial"/>
        </w:rPr>
        <w:t xml:space="preserve"> the </w:t>
      </w:r>
      <w:r w:rsidR="0005572E">
        <w:rPr>
          <w:rFonts w:ascii="Arial" w:hAnsi="Arial" w:cs="Arial"/>
        </w:rPr>
        <w:t>PTO</w:t>
      </w:r>
      <w:r w:rsidRPr="00634776">
        <w:rPr>
          <w:rFonts w:ascii="Arial" w:hAnsi="Arial" w:cs="Arial"/>
        </w:rPr>
        <w:t xml:space="preserve"> </w:t>
      </w:r>
      <w:r w:rsidR="00047587">
        <w:rPr>
          <w:rFonts w:ascii="Arial" w:hAnsi="Arial" w:cs="Arial"/>
        </w:rPr>
        <w:t>P</w:t>
      </w:r>
      <w:r w:rsidRPr="00634776">
        <w:rPr>
          <w:rFonts w:ascii="Arial" w:hAnsi="Arial" w:cs="Arial"/>
        </w:rPr>
        <w:t>resident</w:t>
      </w:r>
      <w:r w:rsidR="00CD369B">
        <w:rPr>
          <w:rFonts w:ascii="Arial" w:hAnsi="Arial" w:cs="Arial"/>
        </w:rPr>
        <w:t>(s).</w:t>
      </w:r>
      <w:r w:rsidRPr="00634776">
        <w:rPr>
          <w:rFonts w:ascii="Arial" w:hAnsi="Arial" w:cs="Arial"/>
        </w:rPr>
        <w:t xml:space="preserve"> In the event of Co-</w:t>
      </w:r>
      <w:r w:rsidR="00CD369B">
        <w:rPr>
          <w:rFonts w:ascii="Arial" w:hAnsi="Arial" w:cs="Arial"/>
        </w:rPr>
        <w:t>P</w:t>
      </w:r>
      <w:r w:rsidRPr="00634776">
        <w:rPr>
          <w:rFonts w:ascii="Arial" w:hAnsi="Arial" w:cs="Arial"/>
        </w:rPr>
        <w:t xml:space="preserve">residents, both </w:t>
      </w:r>
      <w:r w:rsidR="00CD369B">
        <w:rPr>
          <w:rFonts w:ascii="Arial" w:hAnsi="Arial" w:cs="Arial"/>
        </w:rPr>
        <w:t>may share the slot</w:t>
      </w:r>
      <w:r w:rsidR="00D740BF">
        <w:rPr>
          <w:rFonts w:ascii="Arial" w:hAnsi="Arial" w:cs="Arial"/>
        </w:rPr>
        <w:t>,</w:t>
      </w:r>
      <w:r w:rsidRPr="00634776">
        <w:rPr>
          <w:rFonts w:ascii="Arial" w:hAnsi="Arial" w:cs="Arial"/>
        </w:rPr>
        <w:t xml:space="preserve"> unless one of them choose</w:t>
      </w:r>
      <w:r w:rsidR="00CD369B">
        <w:rPr>
          <w:rFonts w:ascii="Arial" w:hAnsi="Arial" w:cs="Arial"/>
        </w:rPr>
        <w:t>s</w:t>
      </w:r>
      <w:r w:rsidRPr="00634776">
        <w:rPr>
          <w:rFonts w:ascii="Arial" w:hAnsi="Arial" w:cs="Arial"/>
        </w:rPr>
        <w:t xml:space="preserve"> to designate the Executive Vice Presiden</w:t>
      </w:r>
      <w:r w:rsidR="00D740BF">
        <w:rPr>
          <w:rFonts w:ascii="Arial" w:hAnsi="Arial" w:cs="Arial"/>
        </w:rPr>
        <w:t>t.</w:t>
      </w:r>
      <w:r w:rsidR="00CD369B">
        <w:rPr>
          <w:rFonts w:ascii="Arial" w:hAnsi="Arial" w:cs="Arial"/>
        </w:rPr>
        <w:t xml:space="preserve"> If no SEPTA parent representative volunteers, this slot may be filled by a parent from any other grade. Total parent representatives shall be six.</w:t>
      </w:r>
    </w:p>
    <w:p w:rsidR="007A22ED" w:rsidRPr="00634776" w:rsidRDefault="007A22ED" w:rsidP="007A22ED">
      <w:pPr>
        <w:rPr>
          <w:rFonts w:ascii="Arial" w:hAnsi="Arial" w:cs="Arial"/>
        </w:rPr>
      </w:pPr>
    </w:p>
    <w:p w:rsidR="007A22ED" w:rsidRPr="00634776" w:rsidRDefault="007A22ED" w:rsidP="007A22ED">
      <w:pPr>
        <w:numPr>
          <w:ilvl w:val="0"/>
          <w:numId w:val="20"/>
        </w:numPr>
        <w:rPr>
          <w:rFonts w:ascii="Arial" w:hAnsi="Arial" w:cs="Arial"/>
        </w:rPr>
      </w:pPr>
      <w:r w:rsidRPr="00634776">
        <w:rPr>
          <w:rFonts w:ascii="Arial" w:hAnsi="Arial" w:cs="Arial"/>
        </w:rPr>
        <w:t>If a member of the Shared Decision Making committee misses two consecutive meetings without excuse and if a determination is made by a majority of the Executive Board that the obligation can no longer by fulfilled by that member, the Executive Board shall seek a replacement to complete that term.</w:t>
      </w:r>
    </w:p>
    <w:p w:rsidR="007A22ED" w:rsidRPr="00634776" w:rsidRDefault="007A22ED" w:rsidP="007A22ED">
      <w:pPr>
        <w:rPr>
          <w:rFonts w:ascii="Arial" w:hAnsi="Arial" w:cs="Arial"/>
        </w:rPr>
      </w:pPr>
    </w:p>
    <w:p w:rsidR="007A22ED" w:rsidRPr="00634776" w:rsidRDefault="007A22ED" w:rsidP="007A22ED">
      <w:pPr>
        <w:numPr>
          <w:ilvl w:val="0"/>
          <w:numId w:val="20"/>
        </w:numPr>
        <w:rPr>
          <w:rFonts w:ascii="Arial" w:hAnsi="Arial" w:cs="Arial"/>
        </w:rPr>
      </w:pPr>
      <w:r w:rsidRPr="00634776">
        <w:rPr>
          <w:rFonts w:ascii="Arial" w:hAnsi="Arial" w:cs="Arial"/>
        </w:rPr>
        <w:t>For further reference, refer to the Compact for Learning adopted 1/10/94 and revised 9/11/95 and 1/24/00.</w:t>
      </w:r>
    </w:p>
    <w:p w:rsidR="007A22ED" w:rsidRDefault="007A22ED" w:rsidP="007A22ED">
      <w:pPr>
        <w:rPr>
          <w:rFonts w:ascii="Arial" w:hAnsi="Arial"/>
          <w:b/>
          <w:u w:val="single"/>
        </w:rPr>
      </w:pPr>
    </w:p>
    <w:p w:rsidR="007C7C55" w:rsidRPr="00E07B84" w:rsidRDefault="007C7C55" w:rsidP="007C7C55">
      <w:pPr>
        <w:numPr>
          <w:ilvl w:val="0"/>
          <w:numId w:val="20"/>
        </w:numPr>
        <w:rPr>
          <w:rFonts w:ascii="Arial" w:hAnsi="Arial" w:cs="Arial"/>
        </w:rPr>
      </w:pPr>
      <w:r w:rsidRPr="00E07B84">
        <w:rPr>
          <w:rFonts w:ascii="Arial" w:hAnsi="Arial" w:cs="Arial"/>
        </w:rPr>
        <w:t xml:space="preserve">At-large position may be added at the discretion of the chair(s) </w:t>
      </w:r>
    </w:p>
    <w:p w:rsidR="007C7C55" w:rsidRDefault="00621921" w:rsidP="007C7C55">
      <w:pPr>
        <w:rPr>
          <w:rFonts w:ascii="Arial" w:hAnsi="Arial" w:cs="Arial"/>
          <w:b/>
          <w:u w:val="single"/>
        </w:rPr>
      </w:pPr>
      <w:r>
        <w:rPr>
          <w:rFonts w:ascii="Arial" w:hAnsi="Arial" w:cs="Arial"/>
          <w:b/>
          <w:u w:val="single"/>
        </w:rPr>
        <w:t xml:space="preserve"> </w:t>
      </w:r>
    </w:p>
    <w:p w:rsidR="003002D0" w:rsidRDefault="003002D0" w:rsidP="007C7C55">
      <w:pPr>
        <w:outlineLvl w:val="0"/>
        <w:rPr>
          <w:rFonts w:ascii="Arial" w:hAnsi="Arial" w:cs="Arial"/>
          <w:b/>
          <w:u w:val="single"/>
        </w:rPr>
      </w:pPr>
    </w:p>
    <w:p w:rsidR="00F803A1" w:rsidRDefault="00F803A1" w:rsidP="007A22ED">
      <w:pPr>
        <w:rPr>
          <w:rFonts w:ascii="Arial" w:hAnsi="Arial" w:cs="Arial"/>
          <w:b/>
          <w:u w:val="single"/>
        </w:rPr>
      </w:pPr>
    </w:p>
    <w:p w:rsidR="00F803A1" w:rsidRDefault="00F803A1" w:rsidP="007A22ED">
      <w:pPr>
        <w:rPr>
          <w:rFonts w:ascii="Arial" w:hAnsi="Arial" w:cs="Arial"/>
          <w:b/>
          <w:u w:val="single"/>
        </w:rPr>
      </w:pPr>
    </w:p>
    <w:p w:rsidR="00F803A1" w:rsidRDefault="00F803A1" w:rsidP="007A22ED">
      <w:pPr>
        <w:rPr>
          <w:rFonts w:ascii="Arial" w:hAnsi="Arial" w:cs="Arial"/>
          <w:b/>
          <w:u w:val="single"/>
        </w:rPr>
      </w:pPr>
    </w:p>
    <w:p w:rsidR="00F803A1" w:rsidRDefault="00F803A1" w:rsidP="007A22ED">
      <w:pPr>
        <w:rPr>
          <w:rFonts w:ascii="Arial" w:hAnsi="Arial" w:cs="Arial"/>
          <w:b/>
          <w:u w:val="single"/>
        </w:rPr>
      </w:pPr>
    </w:p>
    <w:p w:rsidR="007A22ED" w:rsidRPr="00634776" w:rsidRDefault="007A22ED" w:rsidP="007A22ED">
      <w:pPr>
        <w:rPr>
          <w:rFonts w:ascii="Arial" w:hAnsi="Arial" w:cs="Arial"/>
          <w:b/>
          <w:u w:val="single"/>
        </w:rPr>
      </w:pPr>
      <w:r w:rsidRPr="00634776">
        <w:rPr>
          <w:rFonts w:ascii="Arial" w:hAnsi="Arial" w:cs="Arial"/>
          <w:b/>
          <w:u w:val="single"/>
        </w:rPr>
        <w:t>Article 9 – Parliamentary Procedure</w:t>
      </w:r>
    </w:p>
    <w:p w:rsidR="007A22ED" w:rsidRPr="00634776" w:rsidRDefault="007A22ED" w:rsidP="007A22ED">
      <w:pPr>
        <w:rPr>
          <w:rFonts w:ascii="Arial" w:hAnsi="Arial" w:cs="Arial"/>
          <w:b/>
          <w:u w:val="single"/>
        </w:rPr>
      </w:pPr>
    </w:p>
    <w:p w:rsidR="007A22ED" w:rsidRPr="00634776" w:rsidRDefault="007A22ED" w:rsidP="007A22ED">
      <w:pPr>
        <w:rPr>
          <w:rFonts w:ascii="Arial" w:hAnsi="Arial" w:cs="Arial"/>
        </w:rPr>
      </w:pPr>
      <w:r w:rsidRPr="00634776">
        <w:rPr>
          <w:rFonts w:ascii="Arial" w:hAnsi="Arial" w:cs="Arial"/>
        </w:rPr>
        <w:t>The order of business and parliamentary procedure shall be governed by the current Robert’s Rules of Order.</w:t>
      </w:r>
    </w:p>
    <w:p w:rsidR="007A22ED" w:rsidRPr="00634776" w:rsidRDefault="007A22ED" w:rsidP="007A22ED">
      <w:pPr>
        <w:rPr>
          <w:rFonts w:ascii="Arial" w:hAnsi="Arial" w:cs="Arial"/>
        </w:rPr>
      </w:pPr>
    </w:p>
    <w:p w:rsidR="007A22ED" w:rsidRPr="00634776" w:rsidRDefault="007A22ED" w:rsidP="007A22ED">
      <w:pPr>
        <w:rPr>
          <w:rFonts w:ascii="Arial" w:hAnsi="Arial" w:cs="Arial"/>
          <w:b/>
          <w:u w:val="single"/>
        </w:rPr>
      </w:pPr>
      <w:r w:rsidRPr="00634776">
        <w:rPr>
          <w:rFonts w:ascii="Arial" w:hAnsi="Arial" w:cs="Arial"/>
          <w:b/>
          <w:u w:val="single"/>
        </w:rPr>
        <w:t>Article 10 – Amendment of by-laws</w:t>
      </w:r>
    </w:p>
    <w:p w:rsidR="007A22ED" w:rsidRPr="00634776" w:rsidRDefault="007A22ED" w:rsidP="007A22ED">
      <w:pPr>
        <w:rPr>
          <w:rFonts w:ascii="Arial" w:hAnsi="Arial" w:cs="Arial"/>
        </w:rPr>
      </w:pPr>
    </w:p>
    <w:p w:rsidR="007A22ED" w:rsidRPr="00634776" w:rsidRDefault="007A22ED" w:rsidP="007A22ED">
      <w:pPr>
        <w:rPr>
          <w:rFonts w:ascii="Arial" w:hAnsi="Arial" w:cs="Arial"/>
        </w:rPr>
      </w:pPr>
      <w:r w:rsidRPr="00634776">
        <w:rPr>
          <w:rFonts w:ascii="Arial" w:hAnsi="Arial" w:cs="Arial"/>
        </w:rPr>
        <w:t xml:space="preserve">These by-laws may be amended at any regular meeting of the </w:t>
      </w:r>
      <w:r w:rsidR="0005572E">
        <w:rPr>
          <w:rFonts w:ascii="Arial" w:hAnsi="Arial" w:cs="Arial"/>
        </w:rPr>
        <w:t>PTO</w:t>
      </w:r>
      <w:r w:rsidRPr="00634776">
        <w:rPr>
          <w:rFonts w:ascii="Arial" w:hAnsi="Arial" w:cs="Arial"/>
        </w:rPr>
        <w:t xml:space="preserve"> by a two-thirds vote provided that:</w:t>
      </w:r>
    </w:p>
    <w:p w:rsidR="007A22ED" w:rsidRPr="00634776" w:rsidRDefault="007A22ED" w:rsidP="007A22ED">
      <w:pPr>
        <w:rPr>
          <w:rFonts w:ascii="Arial" w:hAnsi="Arial" w:cs="Arial"/>
        </w:rPr>
      </w:pPr>
    </w:p>
    <w:p w:rsidR="007A22ED" w:rsidRPr="00634776" w:rsidRDefault="007A22ED" w:rsidP="007A22ED">
      <w:pPr>
        <w:numPr>
          <w:ilvl w:val="0"/>
          <w:numId w:val="21"/>
        </w:numPr>
        <w:rPr>
          <w:rFonts w:ascii="Arial" w:hAnsi="Arial" w:cs="Arial"/>
        </w:rPr>
      </w:pPr>
      <w:r w:rsidRPr="00634776">
        <w:rPr>
          <w:rFonts w:ascii="Arial" w:hAnsi="Arial" w:cs="Arial"/>
        </w:rPr>
        <w:t>The proposed amendment(s) has been previously submitted to the Executive Board for its review and recommendation, and</w:t>
      </w:r>
    </w:p>
    <w:p w:rsidR="007A22ED" w:rsidRPr="00634776" w:rsidRDefault="007A22ED" w:rsidP="007A22ED">
      <w:pPr>
        <w:numPr>
          <w:ilvl w:val="0"/>
          <w:numId w:val="21"/>
        </w:numPr>
        <w:rPr>
          <w:rFonts w:ascii="Arial" w:hAnsi="Arial" w:cs="Arial"/>
        </w:rPr>
      </w:pPr>
      <w:r w:rsidRPr="00634776">
        <w:rPr>
          <w:rFonts w:ascii="Arial" w:hAnsi="Arial" w:cs="Arial"/>
        </w:rPr>
        <w:t xml:space="preserve">The proposed amendment(s) has been submitted in writing to the members at the previous general </w:t>
      </w:r>
      <w:r w:rsidR="0005572E">
        <w:rPr>
          <w:rFonts w:ascii="Arial" w:hAnsi="Arial" w:cs="Arial"/>
        </w:rPr>
        <w:t>PTO</w:t>
      </w:r>
      <w:r w:rsidRPr="00634776">
        <w:rPr>
          <w:rFonts w:ascii="Arial" w:hAnsi="Arial" w:cs="Arial"/>
        </w:rPr>
        <w:t xml:space="preserve"> meeting</w:t>
      </w:r>
    </w:p>
    <w:p w:rsidR="007A22ED" w:rsidRPr="00634776" w:rsidRDefault="007A22ED" w:rsidP="007A22ED">
      <w:pPr>
        <w:rPr>
          <w:rFonts w:ascii="Arial" w:hAnsi="Arial" w:cs="Arial"/>
        </w:rPr>
      </w:pPr>
    </w:p>
    <w:p w:rsidR="007A22ED" w:rsidRPr="00667A92" w:rsidRDefault="007A22ED" w:rsidP="007A22ED">
      <w:pPr>
        <w:rPr>
          <w:rFonts w:ascii="Arial" w:hAnsi="Arial" w:cs="Arial"/>
          <w:b/>
          <w:u w:val="single"/>
        </w:rPr>
      </w:pPr>
      <w:r w:rsidRPr="00667A92">
        <w:rPr>
          <w:rFonts w:ascii="Arial" w:hAnsi="Arial" w:cs="Arial"/>
          <w:b/>
          <w:u w:val="single"/>
        </w:rPr>
        <w:t>Article 11 - Dissolution</w:t>
      </w:r>
    </w:p>
    <w:p w:rsidR="0005572E" w:rsidRPr="00667A92" w:rsidRDefault="0005572E" w:rsidP="007A22ED">
      <w:pPr>
        <w:rPr>
          <w:rFonts w:ascii="Arial" w:hAnsi="Arial"/>
          <w:b/>
          <w:u w:val="single"/>
        </w:rPr>
      </w:pPr>
    </w:p>
    <w:p w:rsidR="0005572E" w:rsidRPr="00667A92" w:rsidRDefault="0005572E" w:rsidP="007A22ED">
      <w:pPr>
        <w:rPr>
          <w:rFonts w:ascii="Arial" w:hAnsi="Arial" w:cs="Arial"/>
        </w:rPr>
      </w:pPr>
      <w:r w:rsidRPr="00667A92">
        <w:rPr>
          <w:rFonts w:ascii="Arial" w:hAnsi="Arial" w:cs="Arial"/>
        </w:rPr>
        <w:t xml:space="preserve">The organization may </w:t>
      </w:r>
      <w:r w:rsidR="00D2602C" w:rsidRPr="00667A92">
        <w:rPr>
          <w:rFonts w:ascii="Arial" w:hAnsi="Arial" w:cs="Arial"/>
        </w:rPr>
        <w:t>dissolve;</w:t>
      </w:r>
      <w:r w:rsidRPr="00667A92">
        <w:rPr>
          <w:rFonts w:ascii="Arial" w:hAnsi="Arial" w:cs="Arial"/>
        </w:rPr>
        <w:t xml:space="preserve"> conclude its affairs and disposes of its assets in the following manner:</w:t>
      </w:r>
    </w:p>
    <w:p w:rsidR="0005572E" w:rsidRPr="00667A92" w:rsidRDefault="0005572E" w:rsidP="007A22ED">
      <w:pPr>
        <w:rPr>
          <w:rFonts w:ascii="Arial" w:hAnsi="Arial" w:cs="Arial"/>
        </w:rPr>
      </w:pPr>
    </w:p>
    <w:p w:rsidR="0005572E" w:rsidRPr="00667A92" w:rsidRDefault="00632E5D" w:rsidP="0005572E">
      <w:pPr>
        <w:numPr>
          <w:ilvl w:val="0"/>
          <w:numId w:val="24"/>
        </w:numPr>
        <w:rPr>
          <w:rFonts w:ascii="Arial" w:hAnsi="Arial" w:cs="Arial"/>
        </w:rPr>
      </w:pPr>
      <w:r w:rsidRPr="00667A92">
        <w:rPr>
          <w:rFonts w:ascii="Arial" w:hAnsi="Arial" w:cs="Arial"/>
        </w:rPr>
        <w:t>The Executive Board, by at least a two-thirds (2/3) majority, shall adopt a resolution recommending that the Organization be dissolved and directing that the question be submitted to the membership at a special meeting called for that purpose.</w:t>
      </w:r>
    </w:p>
    <w:p w:rsidR="00632E5D" w:rsidRPr="00667A92" w:rsidRDefault="00632E5D" w:rsidP="0005572E">
      <w:pPr>
        <w:numPr>
          <w:ilvl w:val="0"/>
          <w:numId w:val="24"/>
        </w:numPr>
        <w:rPr>
          <w:rFonts w:ascii="Arial" w:hAnsi="Arial" w:cs="Arial"/>
        </w:rPr>
      </w:pPr>
      <w:r w:rsidRPr="00667A92">
        <w:rPr>
          <w:rFonts w:ascii="Arial" w:hAnsi="Arial" w:cs="Arial"/>
        </w:rPr>
        <w:t xml:space="preserve">Written notice of such meeting shall be prominently posted in the school, given to each student and faculty member, and sent to each </w:t>
      </w:r>
      <w:r w:rsidR="00D2602C" w:rsidRPr="00667A92">
        <w:rPr>
          <w:rFonts w:ascii="Arial" w:hAnsi="Arial" w:cs="Arial"/>
        </w:rPr>
        <w:t>student’s</w:t>
      </w:r>
      <w:r w:rsidRPr="00667A92">
        <w:rPr>
          <w:rFonts w:ascii="Arial" w:hAnsi="Arial" w:cs="Arial"/>
        </w:rPr>
        <w:t xml:space="preserve"> parent or legal guardian. Notice must be provided not less than 30 days prior to the special meeting.</w:t>
      </w:r>
    </w:p>
    <w:p w:rsidR="00632E5D" w:rsidRPr="00667A92" w:rsidRDefault="00632E5D" w:rsidP="0005572E">
      <w:pPr>
        <w:numPr>
          <w:ilvl w:val="0"/>
          <w:numId w:val="24"/>
        </w:numPr>
        <w:rPr>
          <w:rFonts w:ascii="Arial" w:hAnsi="Arial" w:cs="Arial"/>
        </w:rPr>
      </w:pPr>
      <w:r w:rsidRPr="00667A92">
        <w:rPr>
          <w:rFonts w:ascii="Arial" w:hAnsi="Arial" w:cs="Arial"/>
        </w:rPr>
        <w:t>A quorum for the purpose of dissolution shall consist of one-third (1/3) of all members (membership is defined as all parents/legal guardians of then students).</w:t>
      </w:r>
    </w:p>
    <w:p w:rsidR="00632E5D" w:rsidRPr="00667A92" w:rsidRDefault="00632E5D" w:rsidP="0005572E">
      <w:pPr>
        <w:numPr>
          <w:ilvl w:val="0"/>
          <w:numId w:val="24"/>
        </w:numPr>
        <w:rPr>
          <w:rFonts w:ascii="Arial" w:hAnsi="Arial" w:cs="Arial"/>
        </w:rPr>
      </w:pPr>
      <w:r w:rsidRPr="00667A92">
        <w:rPr>
          <w:rFonts w:ascii="Arial" w:hAnsi="Arial" w:cs="Arial"/>
        </w:rPr>
        <w:t>Approval of dissolution shall require the affirmative vote of a two-thirds (2/3) majority.</w:t>
      </w:r>
    </w:p>
    <w:p w:rsidR="00632E5D" w:rsidRPr="00667A92" w:rsidRDefault="00632E5D" w:rsidP="0005572E">
      <w:pPr>
        <w:numPr>
          <w:ilvl w:val="0"/>
          <w:numId w:val="24"/>
        </w:numPr>
        <w:rPr>
          <w:rFonts w:ascii="Arial" w:hAnsi="Arial" w:cs="Arial"/>
        </w:rPr>
      </w:pPr>
      <w:r w:rsidRPr="00667A92">
        <w:rPr>
          <w:rFonts w:ascii="Arial" w:hAnsi="Arial" w:cs="Arial"/>
        </w:rPr>
        <w:t>In the event of dissolution of the Organization, assets and property remaining after payment of all of its debts, obligations and any expenses of</w:t>
      </w:r>
      <w:r w:rsidRPr="00667A92">
        <w:rPr>
          <w:rFonts w:ascii="Arial" w:hAnsi="Arial" w:cs="Arial"/>
          <w:b/>
        </w:rPr>
        <w:t xml:space="preserve"> </w:t>
      </w:r>
      <w:r w:rsidRPr="00667A92">
        <w:rPr>
          <w:rFonts w:ascii="Arial" w:hAnsi="Arial" w:cs="Arial"/>
        </w:rPr>
        <w:t>dissolution shall be distributed only to the other parent /teacher organizations within the Great Neck Public School District and/or the United Parent Teach Council (“UPTC”).</w:t>
      </w:r>
    </w:p>
    <w:p w:rsidR="007A22ED" w:rsidRPr="00667A92" w:rsidRDefault="007A22ED" w:rsidP="007A22ED">
      <w:pPr>
        <w:rPr>
          <w:rFonts w:ascii="Arial" w:hAnsi="Arial" w:cs="Arial"/>
        </w:rPr>
      </w:pPr>
    </w:p>
    <w:p w:rsidR="007A22ED" w:rsidRPr="00634776" w:rsidRDefault="007A22ED" w:rsidP="007A22ED">
      <w:pPr>
        <w:rPr>
          <w:rFonts w:ascii="Arial" w:hAnsi="Arial" w:cs="Arial"/>
        </w:rPr>
      </w:pPr>
    </w:p>
    <w:p w:rsidR="00D740BF" w:rsidRDefault="00D740BF" w:rsidP="007A22ED">
      <w:pPr>
        <w:rPr>
          <w:rFonts w:ascii="Arial" w:hAnsi="Arial" w:cs="Arial"/>
          <w:b/>
          <w:u w:val="single"/>
        </w:rPr>
      </w:pPr>
    </w:p>
    <w:p w:rsidR="00D740BF" w:rsidRDefault="00D740BF" w:rsidP="007A22ED">
      <w:pPr>
        <w:rPr>
          <w:rFonts w:ascii="Arial" w:hAnsi="Arial" w:cs="Arial"/>
          <w:b/>
          <w:u w:val="single"/>
        </w:rPr>
      </w:pPr>
    </w:p>
    <w:p w:rsidR="00D740BF" w:rsidRDefault="00D740BF" w:rsidP="007A22ED">
      <w:pPr>
        <w:rPr>
          <w:rFonts w:ascii="Arial" w:hAnsi="Arial" w:cs="Arial"/>
          <w:b/>
          <w:u w:val="single"/>
        </w:rPr>
      </w:pPr>
    </w:p>
    <w:p w:rsidR="00D740BF" w:rsidRDefault="00D740BF" w:rsidP="007A22ED">
      <w:pPr>
        <w:rPr>
          <w:rFonts w:ascii="Arial" w:hAnsi="Arial" w:cs="Arial"/>
          <w:b/>
          <w:u w:val="single"/>
        </w:rPr>
      </w:pPr>
    </w:p>
    <w:p w:rsidR="00D740BF" w:rsidRDefault="00D740BF" w:rsidP="007A22ED">
      <w:pPr>
        <w:rPr>
          <w:rFonts w:ascii="Arial" w:hAnsi="Arial" w:cs="Arial"/>
          <w:b/>
          <w:u w:val="single"/>
        </w:rPr>
      </w:pPr>
    </w:p>
    <w:p w:rsidR="007A22ED" w:rsidRPr="00634776" w:rsidRDefault="007A22ED" w:rsidP="007A22ED">
      <w:pPr>
        <w:rPr>
          <w:rFonts w:ascii="Arial" w:hAnsi="Arial" w:cs="Arial"/>
          <w:b/>
          <w:u w:val="single"/>
        </w:rPr>
      </w:pPr>
      <w:r w:rsidRPr="00634776">
        <w:rPr>
          <w:rFonts w:ascii="Arial" w:hAnsi="Arial" w:cs="Arial"/>
          <w:b/>
          <w:u w:val="single"/>
        </w:rPr>
        <w:t>Article 12 - Review</w:t>
      </w:r>
    </w:p>
    <w:p w:rsidR="007A22ED" w:rsidRPr="00634776" w:rsidRDefault="007A22ED" w:rsidP="007A22ED">
      <w:pPr>
        <w:rPr>
          <w:rFonts w:ascii="Arial" w:hAnsi="Arial" w:cs="Arial"/>
        </w:rPr>
      </w:pPr>
    </w:p>
    <w:p w:rsidR="007A22ED" w:rsidRPr="00F803A1" w:rsidRDefault="007A22ED" w:rsidP="00B6002D">
      <w:pPr>
        <w:rPr>
          <w:rFonts w:ascii="Arial" w:hAnsi="Arial" w:cs="Arial"/>
          <w:i/>
        </w:rPr>
      </w:pPr>
      <w:r w:rsidRPr="00F26BD7">
        <w:rPr>
          <w:rFonts w:ascii="Arial" w:hAnsi="Arial"/>
        </w:rPr>
        <w:t>A thorough review of these by-laws shall be conducted every three years</w:t>
      </w:r>
      <w:r w:rsidR="00F803A1">
        <w:rPr>
          <w:rFonts w:ascii="Arial" w:hAnsi="Arial"/>
        </w:rPr>
        <w:t>,</w:t>
      </w:r>
      <w:r w:rsidR="00E07B84">
        <w:rPr>
          <w:rFonts w:ascii="Arial" w:hAnsi="Arial"/>
        </w:rPr>
        <w:t xml:space="preserve"> </w:t>
      </w:r>
      <w:r w:rsidR="00621921" w:rsidRPr="00F803A1">
        <w:rPr>
          <w:rFonts w:ascii="Arial" w:hAnsi="Arial" w:cs="Arial"/>
        </w:rPr>
        <w:t>unless otherwise determined</w:t>
      </w:r>
      <w:r w:rsidR="00E474CF" w:rsidRPr="00F803A1">
        <w:rPr>
          <w:rFonts w:ascii="Arial" w:hAnsi="Arial" w:cs="Arial"/>
        </w:rPr>
        <w:t xml:space="preserve"> necessary</w:t>
      </w:r>
      <w:r w:rsidR="00F803A1">
        <w:rPr>
          <w:rFonts w:ascii="Arial" w:hAnsi="Arial" w:cs="Arial"/>
        </w:rPr>
        <w:t xml:space="preserve">; </w:t>
      </w:r>
      <w:r w:rsidRPr="00F803A1">
        <w:rPr>
          <w:rFonts w:ascii="Arial" w:hAnsi="Arial" w:cs="Arial"/>
        </w:rPr>
        <w:t>the first review</w:t>
      </w:r>
      <w:r w:rsidRPr="00F803A1">
        <w:rPr>
          <w:rFonts w:ascii="Arial" w:hAnsi="Arial"/>
        </w:rPr>
        <w:t xml:space="preserve"> to be </w:t>
      </w:r>
      <w:r w:rsidRPr="00F803A1">
        <w:rPr>
          <w:rFonts w:ascii="Arial" w:hAnsi="Arial" w:cs="Arial"/>
        </w:rPr>
        <w:t>held</w:t>
      </w:r>
      <w:r w:rsidRPr="00F803A1">
        <w:rPr>
          <w:rFonts w:ascii="Arial" w:hAnsi="Arial"/>
        </w:rPr>
        <w:t xml:space="preserve"> at </w:t>
      </w:r>
      <w:r w:rsidRPr="00F803A1">
        <w:rPr>
          <w:rFonts w:ascii="Arial" w:hAnsi="Arial" w:cs="Arial"/>
        </w:rPr>
        <w:t xml:space="preserve">the end of the </w:t>
      </w:r>
      <w:r w:rsidRPr="00F803A1">
        <w:rPr>
          <w:rFonts w:ascii="Arial" w:hAnsi="Arial" w:cs="Arial"/>
          <w:b/>
        </w:rPr>
        <w:t>201</w:t>
      </w:r>
      <w:r w:rsidR="004E22ED" w:rsidRPr="00F803A1">
        <w:rPr>
          <w:rFonts w:ascii="Arial" w:hAnsi="Arial" w:cs="Arial"/>
          <w:b/>
        </w:rPr>
        <w:t>3</w:t>
      </w:r>
      <w:r w:rsidR="00A549DE">
        <w:rPr>
          <w:rFonts w:ascii="Arial" w:hAnsi="Arial" w:cs="Arial"/>
          <w:b/>
        </w:rPr>
        <w:t>-14</w:t>
      </w:r>
      <w:r w:rsidRPr="00F803A1">
        <w:rPr>
          <w:rFonts w:ascii="Arial" w:hAnsi="Arial" w:cs="Arial"/>
          <w:b/>
        </w:rPr>
        <w:t xml:space="preserve"> </w:t>
      </w:r>
      <w:r w:rsidRPr="00F803A1">
        <w:rPr>
          <w:rFonts w:ascii="Arial" w:hAnsi="Arial" w:cs="Arial"/>
        </w:rPr>
        <w:t>academic year.</w:t>
      </w:r>
    </w:p>
    <w:sectPr w:rsidR="007A22ED" w:rsidRPr="00F803A1" w:rsidSect="00E07B84">
      <w:headerReference w:type="default"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FC" w:rsidRDefault="009366FC">
      <w:r>
        <w:separator/>
      </w:r>
    </w:p>
  </w:endnote>
  <w:endnote w:type="continuationSeparator" w:id="0">
    <w:p w:rsidR="009366FC" w:rsidRDefault="0093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7766"/>
      <w:docPartObj>
        <w:docPartGallery w:val="Page Numbers (Bottom of Page)"/>
        <w:docPartUnique/>
      </w:docPartObj>
    </w:sdtPr>
    <w:sdtEndPr/>
    <w:sdtContent>
      <w:p w:rsidR="00E474CF" w:rsidRDefault="00D807FF">
        <w:pPr>
          <w:pStyle w:val="Footer"/>
          <w:jc w:val="right"/>
        </w:pPr>
        <w:r>
          <w:fldChar w:fldCharType="begin"/>
        </w:r>
        <w:r w:rsidR="00E474CF">
          <w:instrText xml:space="preserve"> PAGE   \* MERGEFORMAT </w:instrText>
        </w:r>
        <w:r>
          <w:fldChar w:fldCharType="separate"/>
        </w:r>
        <w:r w:rsidR="000D5DD6">
          <w:rPr>
            <w:noProof/>
          </w:rPr>
          <w:t>9</w:t>
        </w:r>
        <w:r>
          <w:fldChar w:fldCharType="end"/>
        </w:r>
      </w:p>
    </w:sdtContent>
  </w:sdt>
  <w:p w:rsidR="007A22ED" w:rsidRDefault="007A22ED" w:rsidP="007A22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FC" w:rsidRDefault="009366FC">
      <w:r>
        <w:separator/>
      </w:r>
    </w:p>
  </w:footnote>
  <w:footnote w:type="continuationSeparator" w:id="0">
    <w:p w:rsidR="009366FC" w:rsidRDefault="00936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84" w:rsidRDefault="00E07B84">
    <w:pPr>
      <w:pStyle w:val="Header"/>
    </w:pPr>
    <w:r>
      <w:t>GNNHS PTO BY-LAWS MAY 201</w:t>
    </w:r>
    <w:r w:rsidR="00F56366">
      <w:t>3</w:t>
    </w:r>
  </w:p>
  <w:p w:rsidR="009E6005" w:rsidRDefault="009E6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FEA"/>
    <w:multiLevelType w:val="hybridMultilevel"/>
    <w:tmpl w:val="898658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5F5344"/>
    <w:multiLevelType w:val="hybridMultilevel"/>
    <w:tmpl w:val="58EA6F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34384"/>
    <w:multiLevelType w:val="hybridMultilevel"/>
    <w:tmpl w:val="7F123BB0"/>
    <w:lvl w:ilvl="0" w:tplc="B5E8FA6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13651"/>
    <w:multiLevelType w:val="hybridMultilevel"/>
    <w:tmpl w:val="C1580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F1A31"/>
    <w:multiLevelType w:val="hybridMultilevel"/>
    <w:tmpl w:val="F62210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600B8"/>
    <w:multiLevelType w:val="multilevel"/>
    <w:tmpl w:val="078CFA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7807F8"/>
    <w:multiLevelType w:val="hybridMultilevel"/>
    <w:tmpl w:val="E35248F0"/>
    <w:lvl w:ilvl="0" w:tplc="B5E8FA6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12133F"/>
    <w:multiLevelType w:val="hybridMultilevel"/>
    <w:tmpl w:val="7CB4A7FE"/>
    <w:lvl w:ilvl="0" w:tplc="9C06F8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4108350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B209C2"/>
    <w:multiLevelType w:val="hybridMultilevel"/>
    <w:tmpl w:val="078CFA84"/>
    <w:lvl w:ilvl="0" w:tplc="9C06F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6844D4"/>
    <w:multiLevelType w:val="hybridMultilevel"/>
    <w:tmpl w:val="740C8C86"/>
    <w:lvl w:ilvl="0" w:tplc="B5E8FA6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13911"/>
    <w:multiLevelType w:val="multilevel"/>
    <w:tmpl w:val="740C8C86"/>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1C3BA7"/>
    <w:multiLevelType w:val="hybridMultilevel"/>
    <w:tmpl w:val="C90A06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232D01"/>
    <w:multiLevelType w:val="hybridMultilevel"/>
    <w:tmpl w:val="953A37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4175A"/>
    <w:multiLevelType w:val="hybridMultilevel"/>
    <w:tmpl w:val="0CD8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1716AB"/>
    <w:multiLevelType w:val="hybridMultilevel"/>
    <w:tmpl w:val="968E2D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3C0F18"/>
    <w:multiLevelType w:val="multilevel"/>
    <w:tmpl w:val="5FB2A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CF5979"/>
    <w:multiLevelType w:val="hybridMultilevel"/>
    <w:tmpl w:val="0FA8F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A2D3F"/>
    <w:multiLevelType w:val="hybridMultilevel"/>
    <w:tmpl w:val="F4028A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B02B02"/>
    <w:multiLevelType w:val="hybridMultilevel"/>
    <w:tmpl w:val="4E8CB896"/>
    <w:lvl w:ilvl="0" w:tplc="B5E8FA6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80FA3"/>
    <w:multiLevelType w:val="hybridMultilevel"/>
    <w:tmpl w:val="2BEE94C8"/>
    <w:lvl w:ilvl="0" w:tplc="9C06F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0504BCF"/>
    <w:multiLevelType w:val="hybridMultilevel"/>
    <w:tmpl w:val="0826F1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A3A7D"/>
    <w:multiLevelType w:val="hybridMultilevel"/>
    <w:tmpl w:val="3A567060"/>
    <w:lvl w:ilvl="0" w:tplc="B5E8FA6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A412DA"/>
    <w:multiLevelType w:val="hybridMultilevel"/>
    <w:tmpl w:val="DF3C7BD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E67EC9"/>
    <w:multiLevelType w:val="hybridMultilevel"/>
    <w:tmpl w:val="083E924E"/>
    <w:lvl w:ilvl="0" w:tplc="04090015">
      <w:start w:val="1"/>
      <w:numFmt w:val="upperLetter"/>
      <w:lvlText w:val="%1."/>
      <w:lvlJc w:val="left"/>
      <w:pPr>
        <w:tabs>
          <w:tab w:val="num" w:pos="720"/>
        </w:tabs>
        <w:ind w:left="720" w:hanging="360"/>
      </w:pPr>
    </w:lvl>
    <w:lvl w:ilvl="1" w:tplc="EB5E30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0543CFC">
      <w:start w:val="1"/>
      <w:numFmt w:val="lowerLetter"/>
      <w:lvlText w:val="%4."/>
      <w:lvlJc w:val="left"/>
      <w:pPr>
        <w:tabs>
          <w:tab w:val="num" w:pos="2880"/>
        </w:tabs>
        <w:ind w:left="2880" w:hanging="360"/>
      </w:pPr>
      <w:rPr>
        <w:rFonts w:hint="default"/>
      </w:rPr>
    </w:lvl>
    <w:lvl w:ilvl="4" w:tplc="04090015">
      <w:start w:val="1"/>
      <w:numFmt w:val="upp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23"/>
  </w:num>
  <w:num w:numId="4">
    <w:abstractNumId w:val="7"/>
  </w:num>
  <w:num w:numId="5">
    <w:abstractNumId w:val="14"/>
  </w:num>
  <w:num w:numId="6">
    <w:abstractNumId w:val="0"/>
  </w:num>
  <w:num w:numId="7">
    <w:abstractNumId w:val="4"/>
  </w:num>
  <w:num w:numId="8">
    <w:abstractNumId w:val="22"/>
  </w:num>
  <w:num w:numId="9">
    <w:abstractNumId w:val="17"/>
  </w:num>
  <w:num w:numId="10">
    <w:abstractNumId w:val="20"/>
  </w:num>
  <w:num w:numId="11">
    <w:abstractNumId w:val="2"/>
  </w:num>
  <w:num w:numId="12">
    <w:abstractNumId w:val="9"/>
  </w:num>
  <w:num w:numId="13">
    <w:abstractNumId w:val="10"/>
  </w:num>
  <w:num w:numId="14">
    <w:abstractNumId w:val="6"/>
  </w:num>
  <w:num w:numId="15">
    <w:abstractNumId w:val="18"/>
  </w:num>
  <w:num w:numId="16">
    <w:abstractNumId w:val="21"/>
  </w:num>
  <w:num w:numId="17">
    <w:abstractNumId w:val="19"/>
  </w:num>
  <w:num w:numId="18">
    <w:abstractNumId w:val="8"/>
  </w:num>
  <w:num w:numId="19">
    <w:abstractNumId w:val="5"/>
  </w:num>
  <w:num w:numId="20">
    <w:abstractNumId w:val="11"/>
  </w:num>
  <w:num w:numId="21">
    <w:abstractNumId w:val="12"/>
  </w:num>
  <w:num w:numId="22">
    <w:abstractNumId w:val="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E8"/>
    <w:rsid w:val="0002200A"/>
    <w:rsid w:val="0004031D"/>
    <w:rsid w:val="00047587"/>
    <w:rsid w:val="0005572E"/>
    <w:rsid w:val="000B7039"/>
    <w:rsid w:val="000C7B63"/>
    <w:rsid w:val="000D5DD6"/>
    <w:rsid w:val="00144CA7"/>
    <w:rsid w:val="00162769"/>
    <w:rsid w:val="001829A5"/>
    <w:rsid w:val="00182C16"/>
    <w:rsid w:val="0018470A"/>
    <w:rsid w:val="001938A2"/>
    <w:rsid w:val="001D007F"/>
    <w:rsid w:val="00253549"/>
    <w:rsid w:val="00271678"/>
    <w:rsid w:val="00296E07"/>
    <w:rsid w:val="002F1915"/>
    <w:rsid w:val="003002D0"/>
    <w:rsid w:val="00315B0C"/>
    <w:rsid w:val="00317ABC"/>
    <w:rsid w:val="003748AC"/>
    <w:rsid w:val="003953B4"/>
    <w:rsid w:val="003A6194"/>
    <w:rsid w:val="003E6B8E"/>
    <w:rsid w:val="00404807"/>
    <w:rsid w:val="00447F5E"/>
    <w:rsid w:val="00463615"/>
    <w:rsid w:val="004E22ED"/>
    <w:rsid w:val="00534A89"/>
    <w:rsid w:val="00535F28"/>
    <w:rsid w:val="005B3E6C"/>
    <w:rsid w:val="005C03D6"/>
    <w:rsid w:val="005C2DEE"/>
    <w:rsid w:val="005C59A9"/>
    <w:rsid w:val="005D10B9"/>
    <w:rsid w:val="005F13AE"/>
    <w:rsid w:val="00616B4D"/>
    <w:rsid w:val="00621921"/>
    <w:rsid w:val="00632E5D"/>
    <w:rsid w:val="00667A92"/>
    <w:rsid w:val="00672C8B"/>
    <w:rsid w:val="00677B8C"/>
    <w:rsid w:val="006B51D8"/>
    <w:rsid w:val="006E2B6E"/>
    <w:rsid w:val="006F073A"/>
    <w:rsid w:val="00737ED8"/>
    <w:rsid w:val="00751AC6"/>
    <w:rsid w:val="007775BB"/>
    <w:rsid w:val="007A22ED"/>
    <w:rsid w:val="007C7C55"/>
    <w:rsid w:val="007D3859"/>
    <w:rsid w:val="007E7F95"/>
    <w:rsid w:val="00817C93"/>
    <w:rsid w:val="008231D9"/>
    <w:rsid w:val="00861DD2"/>
    <w:rsid w:val="0088723F"/>
    <w:rsid w:val="008C3FED"/>
    <w:rsid w:val="008C7BB7"/>
    <w:rsid w:val="008D3FB1"/>
    <w:rsid w:val="008E7B8D"/>
    <w:rsid w:val="00900797"/>
    <w:rsid w:val="00910977"/>
    <w:rsid w:val="00932764"/>
    <w:rsid w:val="009366FC"/>
    <w:rsid w:val="0099632B"/>
    <w:rsid w:val="009A1B3F"/>
    <w:rsid w:val="009A218F"/>
    <w:rsid w:val="009D3A68"/>
    <w:rsid w:val="009D7E55"/>
    <w:rsid w:val="009E6005"/>
    <w:rsid w:val="00A075A8"/>
    <w:rsid w:val="00A549DE"/>
    <w:rsid w:val="00A768A1"/>
    <w:rsid w:val="00A92C08"/>
    <w:rsid w:val="00AC4327"/>
    <w:rsid w:val="00AE5D99"/>
    <w:rsid w:val="00AF1711"/>
    <w:rsid w:val="00AF2DE8"/>
    <w:rsid w:val="00B110DD"/>
    <w:rsid w:val="00B23A4F"/>
    <w:rsid w:val="00B6002D"/>
    <w:rsid w:val="00B977D5"/>
    <w:rsid w:val="00BB7756"/>
    <w:rsid w:val="00BD05A2"/>
    <w:rsid w:val="00BE563F"/>
    <w:rsid w:val="00C40684"/>
    <w:rsid w:val="00C4343D"/>
    <w:rsid w:val="00CB4101"/>
    <w:rsid w:val="00CD369B"/>
    <w:rsid w:val="00D077AE"/>
    <w:rsid w:val="00D10F88"/>
    <w:rsid w:val="00D2602C"/>
    <w:rsid w:val="00D726AB"/>
    <w:rsid w:val="00D740BF"/>
    <w:rsid w:val="00D807FF"/>
    <w:rsid w:val="00DD0CE7"/>
    <w:rsid w:val="00DD687B"/>
    <w:rsid w:val="00E07B84"/>
    <w:rsid w:val="00E25E6B"/>
    <w:rsid w:val="00E474CF"/>
    <w:rsid w:val="00E52B31"/>
    <w:rsid w:val="00E85D4A"/>
    <w:rsid w:val="00E908C1"/>
    <w:rsid w:val="00E919E2"/>
    <w:rsid w:val="00F26BD7"/>
    <w:rsid w:val="00F355CA"/>
    <w:rsid w:val="00F35A99"/>
    <w:rsid w:val="00F52501"/>
    <w:rsid w:val="00F56366"/>
    <w:rsid w:val="00F803A1"/>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EE1"/>
    <w:pPr>
      <w:tabs>
        <w:tab w:val="center" w:pos="4320"/>
        <w:tab w:val="right" w:pos="8640"/>
      </w:tabs>
    </w:pPr>
  </w:style>
  <w:style w:type="paragraph" w:styleId="Footer">
    <w:name w:val="footer"/>
    <w:basedOn w:val="Normal"/>
    <w:link w:val="FooterChar"/>
    <w:uiPriority w:val="99"/>
    <w:rsid w:val="00377EE1"/>
    <w:pPr>
      <w:tabs>
        <w:tab w:val="center" w:pos="4320"/>
        <w:tab w:val="right" w:pos="8640"/>
      </w:tabs>
    </w:pPr>
  </w:style>
  <w:style w:type="character" w:styleId="PageNumber">
    <w:name w:val="page number"/>
    <w:basedOn w:val="DefaultParagraphFont"/>
    <w:rsid w:val="00377EE1"/>
  </w:style>
  <w:style w:type="paragraph" w:styleId="BalloonText">
    <w:name w:val="Balloon Text"/>
    <w:basedOn w:val="Normal"/>
    <w:semiHidden/>
    <w:rsid w:val="005C27A8"/>
    <w:rPr>
      <w:rFonts w:ascii="Tahoma" w:hAnsi="Tahoma" w:cs="Tahoma"/>
      <w:sz w:val="16"/>
      <w:szCs w:val="16"/>
    </w:rPr>
  </w:style>
  <w:style w:type="character" w:styleId="CommentReference">
    <w:name w:val="annotation reference"/>
    <w:basedOn w:val="DefaultParagraphFont"/>
    <w:uiPriority w:val="99"/>
    <w:semiHidden/>
    <w:unhideWhenUsed/>
    <w:rsid w:val="005F13AE"/>
    <w:rPr>
      <w:sz w:val="16"/>
      <w:szCs w:val="16"/>
    </w:rPr>
  </w:style>
  <w:style w:type="paragraph" w:styleId="CommentText">
    <w:name w:val="annotation text"/>
    <w:basedOn w:val="Normal"/>
    <w:link w:val="CommentTextChar"/>
    <w:uiPriority w:val="99"/>
    <w:semiHidden/>
    <w:unhideWhenUsed/>
    <w:rsid w:val="005F13AE"/>
    <w:rPr>
      <w:sz w:val="20"/>
      <w:szCs w:val="20"/>
    </w:rPr>
  </w:style>
  <w:style w:type="character" w:customStyle="1" w:styleId="CommentTextChar">
    <w:name w:val="Comment Text Char"/>
    <w:basedOn w:val="DefaultParagraphFont"/>
    <w:link w:val="CommentText"/>
    <w:uiPriority w:val="99"/>
    <w:semiHidden/>
    <w:rsid w:val="005F13AE"/>
  </w:style>
  <w:style w:type="paragraph" w:styleId="CommentSubject">
    <w:name w:val="annotation subject"/>
    <w:basedOn w:val="CommentText"/>
    <w:next w:val="CommentText"/>
    <w:link w:val="CommentSubjectChar"/>
    <w:uiPriority w:val="99"/>
    <w:semiHidden/>
    <w:unhideWhenUsed/>
    <w:rsid w:val="005F13AE"/>
    <w:rPr>
      <w:b/>
      <w:bCs/>
    </w:rPr>
  </w:style>
  <w:style w:type="character" w:customStyle="1" w:styleId="CommentSubjectChar">
    <w:name w:val="Comment Subject Char"/>
    <w:basedOn w:val="CommentTextChar"/>
    <w:link w:val="CommentSubject"/>
    <w:uiPriority w:val="99"/>
    <w:semiHidden/>
    <w:rsid w:val="005F13AE"/>
    <w:rPr>
      <w:b/>
      <w:bCs/>
    </w:rPr>
  </w:style>
  <w:style w:type="paragraph" w:styleId="ListParagraph">
    <w:name w:val="List Paragraph"/>
    <w:basedOn w:val="Normal"/>
    <w:uiPriority w:val="34"/>
    <w:qFormat/>
    <w:rsid w:val="00AC4327"/>
    <w:pPr>
      <w:ind w:left="720"/>
    </w:pPr>
  </w:style>
  <w:style w:type="character" w:customStyle="1" w:styleId="FooterChar">
    <w:name w:val="Footer Char"/>
    <w:basedOn w:val="DefaultParagraphFont"/>
    <w:link w:val="Footer"/>
    <w:uiPriority w:val="99"/>
    <w:rsid w:val="00AC4327"/>
    <w:rPr>
      <w:sz w:val="24"/>
      <w:szCs w:val="24"/>
    </w:rPr>
  </w:style>
  <w:style w:type="character" w:customStyle="1" w:styleId="HeaderChar">
    <w:name w:val="Header Char"/>
    <w:basedOn w:val="DefaultParagraphFont"/>
    <w:link w:val="Header"/>
    <w:uiPriority w:val="99"/>
    <w:rsid w:val="00E07B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EE1"/>
    <w:pPr>
      <w:tabs>
        <w:tab w:val="center" w:pos="4320"/>
        <w:tab w:val="right" w:pos="8640"/>
      </w:tabs>
    </w:pPr>
  </w:style>
  <w:style w:type="paragraph" w:styleId="Footer">
    <w:name w:val="footer"/>
    <w:basedOn w:val="Normal"/>
    <w:link w:val="FooterChar"/>
    <w:uiPriority w:val="99"/>
    <w:rsid w:val="00377EE1"/>
    <w:pPr>
      <w:tabs>
        <w:tab w:val="center" w:pos="4320"/>
        <w:tab w:val="right" w:pos="8640"/>
      </w:tabs>
    </w:pPr>
  </w:style>
  <w:style w:type="character" w:styleId="PageNumber">
    <w:name w:val="page number"/>
    <w:basedOn w:val="DefaultParagraphFont"/>
    <w:rsid w:val="00377EE1"/>
  </w:style>
  <w:style w:type="paragraph" w:styleId="BalloonText">
    <w:name w:val="Balloon Text"/>
    <w:basedOn w:val="Normal"/>
    <w:semiHidden/>
    <w:rsid w:val="005C27A8"/>
    <w:rPr>
      <w:rFonts w:ascii="Tahoma" w:hAnsi="Tahoma" w:cs="Tahoma"/>
      <w:sz w:val="16"/>
      <w:szCs w:val="16"/>
    </w:rPr>
  </w:style>
  <w:style w:type="character" w:styleId="CommentReference">
    <w:name w:val="annotation reference"/>
    <w:basedOn w:val="DefaultParagraphFont"/>
    <w:uiPriority w:val="99"/>
    <w:semiHidden/>
    <w:unhideWhenUsed/>
    <w:rsid w:val="005F13AE"/>
    <w:rPr>
      <w:sz w:val="16"/>
      <w:szCs w:val="16"/>
    </w:rPr>
  </w:style>
  <w:style w:type="paragraph" w:styleId="CommentText">
    <w:name w:val="annotation text"/>
    <w:basedOn w:val="Normal"/>
    <w:link w:val="CommentTextChar"/>
    <w:uiPriority w:val="99"/>
    <w:semiHidden/>
    <w:unhideWhenUsed/>
    <w:rsid w:val="005F13AE"/>
    <w:rPr>
      <w:sz w:val="20"/>
      <w:szCs w:val="20"/>
    </w:rPr>
  </w:style>
  <w:style w:type="character" w:customStyle="1" w:styleId="CommentTextChar">
    <w:name w:val="Comment Text Char"/>
    <w:basedOn w:val="DefaultParagraphFont"/>
    <w:link w:val="CommentText"/>
    <w:uiPriority w:val="99"/>
    <w:semiHidden/>
    <w:rsid w:val="005F13AE"/>
  </w:style>
  <w:style w:type="paragraph" w:styleId="CommentSubject">
    <w:name w:val="annotation subject"/>
    <w:basedOn w:val="CommentText"/>
    <w:next w:val="CommentText"/>
    <w:link w:val="CommentSubjectChar"/>
    <w:uiPriority w:val="99"/>
    <w:semiHidden/>
    <w:unhideWhenUsed/>
    <w:rsid w:val="005F13AE"/>
    <w:rPr>
      <w:b/>
      <w:bCs/>
    </w:rPr>
  </w:style>
  <w:style w:type="character" w:customStyle="1" w:styleId="CommentSubjectChar">
    <w:name w:val="Comment Subject Char"/>
    <w:basedOn w:val="CommentTextChar"/>
    <w:link w:val="CommentSubject"/>
    <w:uiPriority w:val="99"/>
    <w:semiHidden/>
    <w:rsid w:val="005F13AE"/>
    <w:rPr>
      <w:b/>
      <w:bCs/>
    </w:rPr>
  </w:style>
  <w:style w:type="paragraph" w:styleId="ListParagraph">
    <w:name w:val="List Paragraph"/>
    <w:basedOn w:val="Normal"/>
    <w:uiPriority w:val="34"/>
    <w:qFormat/>
    <w:rsid w:val="00AC4327"/>
    <w:pPr>
      <w:ind w:left="720"/>
    </w:pPr>
  </w:style>
  <w:style w:type="character" w:customStyle="1" w:styleId="FooterChar">
    <w:name w:val="Footer Char"/>
    <w:basedOn w:val="DefaultParagraphFont"/>
    <w:link w:val="Footer"/>
    <w:uiPriority w:val="99"/>
    <w:rsid w:val="00AC4327"/>
    <w:rPr>
      <w:sz w:val="24"/>
      <w:szCs w:val="24"/>
    </w:rPr>
  </w:style>
  <w:style w:type="character" w:customStyle="1" w:styleId="HeaderChar">
    <w:name w:val="Header Char"/>
    <w:basedOn w:val="DefaultParagraphFont"/>
    <w:link w:val="Header"/>
    <w:uiPriority w:val="99"/>
    <w:rsid w:val="00E07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07AC-A1AE-4777-B17E-F9105A9B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By-Laws</vt:lpstr>
    </vt:vector>
  </TitlesOfParts>
  <Company>Birchwood</Company>
  <LinksUpToDate>false</LinksUpToDate>
  <CharactersWithSpaces>16558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Kerri Hiotidis</dc:creator>
  <cp:lastModifiedBy>wstevens</cp:lastModifiedBy>
  <cp:revision>5</cp:revision>
  <cp:lastPrinted>2012-05-06T18:35:00Z</cp:lastPrinted>
  <dcterms:created xsi:type="dcterms:W3CDTF">2014-05-08T00:19:00Z</dcterms:created>
  <dcterms:modified xsi:type="dcterms:W3CDTF">2014-05-08T01:47:00Z</dcterms:modified>
</cp:coreProperties>
</file>